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黑体_GBK" w:eastAsia="方正黑体_GBK"/>
          <w:sz w:val="32"/>
          <w:szCs w:val="32"/>
        </w:rPr>
      </w:pPr>
      <w:r>
        <w:rPr>
          <w:rFonts w:ascii="方正黑体_GBK" w:eastAsia="方正黑体_GBK" w:hint="eastAsia"/>
          <w:sz w:val="32"/>
          <w:szCs w:val="32"/>
        </w:rPr>
        <w:t>附件1</w:t>
      </w:r>
    </w:p>
    <w:p>
      <w:pPr>
        <w:spacing w:line="560" w:lineRule="exact"/>
        <w:jc w:val="center"/>
        <w:rPr>
          <w:rFonts w:ascii="方正小标宋_GBK" w:eastAsia="方正小标宋_GBK"/>
          <w:sz w:val="44"/>
          <w:szCs w:val="44"/>
        </w:rPr>
      </w:pPr>
    </w:p>
    <w:p>
      <w:pPr>
        <w:spacing w:line="560" w:lineRule="exact"/>
        <w:jc w:val="center"/>
        <w:rPr>
          <w:rFonts w:ascii="方正小标宋_GBK" w:eastAsia="方正小标宋_GBK" w:cs="方正小标宋_GBK"/>
          <w:bCs/>
          <w:sz w:val="44"/>
          <w:szCs w:val="44"/>
          <w:lang w:val="zh-CN"/>
        </w:rPr>
      </w:pPr>
      <w:r>
        <w:rPr>
          <w:rFonts w:ascii="方正小标宋_GBK" w:eastAsia="方正小标宋_GBK" w:hint="eastAsia"/>
          <w:sz w:val="44"/>
          <w:szCs w:val="44"/>
        </w:rPr>
        <w:t xml:space="preserve">中华人民共和国    </w:t>
      </w:r>
      <w:r>
        <w:rPr>
          <w:rFonts w:ascii="方正小标宋_GBK" w:eastAsia="方正小标宋_GBK" w:cs="方正小标宋_GBK" w:hint="eastAsia"/>
          <w:bCs/>
          <w:sz w:val="44"/>
          <w:szCs w:val="44"/>
          <w:lang w:val="zh-CN"/>
        </w:rPr>
        <w:t>海关</w:t>
      </w:r>
    </w:p>
    <w:p>
      <w:pPr>
        <w:spacing w:line="560" w:lineRule="exact"/>
        <w:jc w:val="center"/>
        <w:rPr>
          <w:rFonts w:ascii="方正小标宋_GBK" w:eastAsia="方正小标宋_GBK" w:cs="方正小标宋_GBK"/>
          <w:bCs/>
          <w:sz w:val="44"/>
          <w:szCs w:val="44"/>
          <w:lang w:val="zh-CN"/>
        </w:rPr>
      </w:pPr>
      <w:r>
        <w:rPr>
          <w:rFonts w:ascii="方正小标宋_GBK" w:eastAsia="方正小标宋_GBK" w:cs="方正小标宋_GBK" w:hint="eastAsia"/>
          <w:bCs/>
          <w:sz w:val="44"/>
          <w:szCs w:val="44"/>
          <w:lang w:val="zh-CN"/>
        </w:rPr>
        <w:t>确认知识产权状况通知书</w:t>
      </w:r>
    </w:p>
    <w:p>
      <w:pPr>
        <w:jc w:val="right"/>
        <w:rPr>
          <w:rFonts w:ascii="方正仿宋_GBK" w:eastAsia="方正仿宋_GBK"/>
          <w:sz w:val="28"/>
          <w:szCs w:val="28"/>
          <w:u w:val="single"/>
        </w:rPr>
      </w:pPr>
    </w:p>
    <w:p>
      <w:pPr>
        <w:jc w:val="right"/>
        <w:rPr>
          <w:rFonts w:ascii="方正仿宋_GBK" w:eastAsia="方正仿宋_GBK"/>
          <w:color w:val="000000"/>
          <w:sz w:val="24"/>
        </w:rPr>
      </w:pPr>
      <w:r>
        <w:rPr>
          <w:rFonts w:ascii="方正仿宋_GBK" w:eastAsia="方正仿宋_GBK" w:hint="eastAsia"/>
          <w:sz w:val="28"/>
          <w:szCs w:val="28"/>
          <w:u w:val="single"/>
        </w:rPr>
        <w:t xml:space="preserve">        </w:t>
      </w:r>
      <w:r>
        <w:rPr>
          <w:rFonts w:ascii="方正仿宋_GBK" w:eastAsia="方正仿宋_GBK" w:hint="eastAsia"/>
          <w:sz w:val="28"/>
          <w:szCs w:val="28"/>
        </w:rPr>
        <w:t>关知字〔  〕</w:t>
      </w:r>
      <w:r>
        <w:rPr>
          <w:rFonts w:ascii="方正仿宋_GBK" w:eastAsia="方正仿宋_GBK" w:hint="eastAsia"/>
          <w:sz w:val="28"/>
          <w:szCs w:val="28"/>
          <w:u w:val="single"/>
        </w:rPr>
        <w:t xml:space="preserve">  </w:t>
      </w:r>
      <w:r>
        <w:rPr>
          <w:rFonts w:ascii="方正仿宋_GBK" w:eastAsia="方正仿宋_GBK" w:hint="eastAsia"/>
          <w:sz w:val="28"/>
          <w:szCs w:val="28"/>
        </w:rPr>
        <w:t>号</w:t>
      </w:r>
    </w:p>
    <w:p>
      <w:pPr>
        <w:snapToGrid w:val="0"/>
        <w:spacing w:line="300" w:lineRule="auto"/>
        <w:rPr>
          <w:rFonts w:eastAsia="方正仿宋_GBK"/>
          <w:sz w:val="28"/>
          <w:szCs w:val="28"/>
        </w:rPr>
      </w:pPr>
      <w:r>
        <w:rPr>
          <w:rFonts w:ascii="宋体" w:hint="eastAsia"/>
          <w:i/>
          <w:sz w:val="28"/>
          <w:szCs w:val="28"/>
          <w:u w:val="single"/>
        </w:rPr>
        <w:t>权利人名称</w:t>
      </w:r>
      <w:r>
        <w:rPr>
          <w:rFonts w:eastAsia="方正仿宋_GBK"/>
          <w:sz w:val="28"/>
          <w:szCs w:val="28"/>
        </w:rPr>
        <w:t>：</w:t>
      </w:r>
    </w:p>
    <w:p>
      <w:pPr>
        <w:snapToGrid w:val="0"/>
        <w:spacing w:line="300" w:lineRule="auto"/>
        <w:ind w:firstLineChars="200" w:firstLine="560"/>
        <w:rPr>
          <w:rFonts w:ascii="黑体" w:eastAsia="黑体"/>
          <w:sz w:val="28"/>
          <w:szCs w:val="28"/>
        </w:rPr>
      </w:pPr>
      <w:r>
        <w:rPr>
          <w:rFonts w:eastAsia="方正仿宋_GBK"/>
          <w:sz w:val="28"/>
          <w:szCs w:val="28"/>
          <w:u w:val="single"/>
        </w:rPr>
        <w:t xml:space="preserve">        </w:t>
      </w:r>
      <w:r>
        <w:rPr>
          <w:rFonts w:ascii="黑体" w:eastAsia="黑体" w:hint="eastAsia"/>
          <w:sz w:val="28"/>
          <w:szCs w:val="28"/>
        </w:rPr>
        <w:t>海关于</w:t>
      </w:r>
      <w:r>
        <w:rPr>
          <w:rFonts w:eastAsia="方正仿宋_GBK"/>
          <w:sz w:val="28"/>
          <w:szCs w:val="28"/>
          <w:u w:val="single"/>
        </w:rPr>
        <w:t xml:space="preserve">    </w:t>
      </w:r>
      <w:r>
        <w:rPr>
          <w:rFonts w:ascii="黑体" w:eastAsia="黑体" w:hint="eastAsia"/>
          <w:sz w:val="28"/>
          <w:szCs w:val="28"/>
        </w:rPr>
        <w:t>年</w:t>
      </w:r>
      <w:r>
        <w:rPr>
          <w:rFonts w:eastAsia="方正仿宋_GBK"/>
          <w:sz w:val="28"/>
          <w:szCs w:val="28"/>
          <w:u w:val="single"/>
        </w:rPr>
        <w:t xml:space="preserve">    </w:t>
      </w:r>
      <w:r>
        <w:rPr>
          <w:rFonts w:ascii="黑体" w:eastAsia="黑体" w:hint="eastAsia"/>
          <w:sz w:val="28"/>
          <w:szCs w:val="28"/>
        </w:rPr>
        <w:t>月</w:t>
      </w:r>
      <w:r>
        <w:rPr>
          <w:rFonts w:eastAsia="方正仿宋_GBK"/>
          <w:sz w:val="28"/>
          <w:szCs w:val="28"/>
          <w:u w:val="single"/>
        </w:rPr>
        <w:t xml:space="preserve">    </w:t>
      </w:r>
      <w:r>
        <w:rPr>
          <w:rFonts w:eastAsia="方正仿宋_GBK"/>
          <w:sz w:val="28"/>
          <w:szCs w:val="28"/>
        </w:rPr>
        <w:t xml:space="preserve"> </w:t>
      </w:r>
      <w:r>
        <w:rPr>
          <w:rFonts w:ascii="黑体" w:eastAsia="黑体" w:hint="eastAsia"/>
          <w:sz w:val="28"/>
          <w:szCs w:val="28"/>
        </w:rPr>
        <w:t>日查获</w:t>
      </w:r>
      <w:r>
        <w:rPr>
          <w:rFonts w:eastAsia="方正仿宋_GBK"/>
          <w:sz w:val="28"/>
          <w:szCs w:val="28"/>
          <w:u w:val="single"/>
        </w:rPr>
        <w:t xml:space="preserve">  </w:t>
      </w:r>
      <w:r>
        <w:rPr>
          <w:rFonts w:ascii="宋体" w:hint="eastAsia"/>
          <w:i/>
          <w:sz w:val="28"/>
          <w:szCs w:val="28"/>
          <w:u w:val="single"/>
        </w:rPr>
        <w:t>进/出口货物情况 （当事人名称、货物品名、数量、单位）</w:t>
      </w:r>
      <w:r>
        <w:rPr>
          <w:rFonts w:ascii="黑体" w:eastAsia="黑体" w:hint="eastAsia"/>
          <w:sz w:val="28"/>
          <w:szCs w:val="28"/>
        </w:rPr>
        <w:t>（实际数量以扣留清单记载为准）</w:t>
      </w:r>
      <w:r>
        <w:rPr>
          <w:rFonts w:ascii="黑体" w:eastAsia="黑体"/>
          <w:sz w:val="28"/>
          <w:szCs w:val="28"/>
        </w:rPr>
        <w:t>，</w:t>
      </w:r>
      <w:r>
        <w:rPr>
          <w:rFonts w:ascii="黑体" w:eastAsia="黑体" w:hint="eastAsia"/>
          <w:sz w:val="28"/>
          <w:szCs w:val="28"/>
        </w:rPr>
        <w:t>经查验实际货物使用“</w:t>
      </w:r>
      <w:r>
        <w:rPr>
          <w:rFonts w:ascii="宋体" w:hint="eastAsia"/>
          <w:i/>
          <w:sz w:val="28"/>
          <w:szCs w:val="28"/>
          <w:u w:val="single"/>
        </w:rPr>
        <w:t>知识产权名称”</w:t>
      </w:r>
      <w:r>
        <w:rPr>
          <w:rFonts w:eastAsia="方正仿宋_GBK" w:hint="eastAsia"/>
          <w:sz w:val="28"/>
          <w:szCs w:val="28"/>
          <w:u w:val="single"/>
        </w:rPr>
        <w:t>，</w:t>
      </w:r>
      <w:r>
        <w:rPr>
          <w:rFonts w:ascii="黑体" w:eastAsia="黑体" w:hint="eastAsia"/>
          <w:sz w:val="28"/>
          <w:szCs w:val="28"/>
        </w:rPr>
        <w:t>涉嫌侵犯你（单位）在总署备案的相关知识产权。如你（单位）要求海关采取知识产权保护措施，请于本通知送达之日起3个工作日内向我关提交书面申请并同时提交担保金人民币</w:t>
      </w:r>
      <w:r>
        <w:rPr>
          <w:rFonts w:eastAsia="方正仿宋_GBK" w:hint="eastAsia"/>
          <w:color w:val="000000"/>
          <w:sz w:val="28"/>
          <w:szCs w:val="28"/>
          <w:u w:val="single"/>
          <w:lang w:val="zh-CN"/>
        </w:rPr>
        <w:t xml:space="preserve">      </w:t>
      </w:r>
      <w:r>
        <w:rPr>
          <w:rFonts w:ascii="黑体" w:eastAsia="黑体" w:hint="eastAsia"/>
          <w:sz w:val="28"/>
          <w:szCs w:val="28"/>
        </w:rPr>
        <w:t>元。逾期，我关将按照《中华人民共和国知识产权海关保护条例》第十六条的规定放行上述货物。</w:t>
      </w:r>
    </w:p>
    <w:p>
      <w:pPr>
        <w:autoSpaceDE w:val="0"/>
        <w:autoSpaceDN w:val="0"/>
        <w:adjustRightInd w:val="0"/>
        <w:snapToGrid w:val="0"/>
        <w:spacing w:line="300" w:lineRule="auto"/>
        <w:ind w:firstLine="480"/>
        <w:jc w:val="left"/>
        <w:rPr>
          <w:rFonts w:ascii="黑体" w:eastAsia="黑体"/>
          <w:sz w:val="28"/>
          <w:szCs w:val="28"/>
        </w:rPr>
      </w:pPr>
      <w:r>
        <w:rPr>
          <w:rFonts w:ascii="黑体" w:eastAsia="黑体" w:hint="eastAsia"/>
          <w:sz w:val="28"/>
          <w:szCs w:val="28"/>
        </w:rPr>
        <w:t>根据《中华人民共和国海关关于〈中华人民共和国知识产权海关保护条例〉的实施办法》第二十二条的规定，如果你（单位）认为上述货物未侵犯你（单位）的知识产权或者不要求海关扣留上述货物，应当向我关书面说明理由。</w:t>
      </w:r>
    </w:p>
    <w:p>
      <w:pPr>
        <w:snapToGrid w:val="0"/>
        <w:spacing w:line="300" w:lineRule="auto"/>
        <w:ind w:firstLine="540"/>
        <w:rPr>
          <w:rFonts w:eastAsia="方正仿宋_GBK"/>
          <w:sz w:val="28"/>
          <w:szCs w:val="28"/>
          <w:u w:val="single"/>
        </w:rPr>
      </w:pPr>
      <w:r>
        <w:rPr>
          <w:rFonts w:ascii="黑体" w:eastAsia="黑体" w:hint="eastAsia"/>
          <w:sz w:val="28"/>
          <w:szCs w:val="28"/>
        </w:rPr>
        <w:t>有关事宜请联系我关办理，联系方式：</w:t>
      </w:r>
      <w:r>
        <w:rPr>
          <w:rFonts w:eastAsia="方正仿宋_GBK" w:hint="eastAsia"/>
          <w:sz w:val="28"/>
          <w:szCs w:val="28"/>
          <w:u w:val="single"/>
        </w:rPr>
        <w:t xml:space="preserve">                   </w:t>
      </w:r>
      <w:r>
        <w:rPr>
          <w:rFonts w:eastAsia="方正仿宋_GBK"/>
          <w:sz w:val="28"/>
          <w:szCs w:val="28"/>
          <w:u w:val="single"/>
        </w:rPr>
        <w:t xml:space="preserve"> </w:t>
      </w:r>
    </w:p>
    <w:p>
      <w:pPr>
        <w:tabs>
          <w:tab w:val="left" w:pos="720"/>
          <w:tab w:val="left" w:pos="3612"/>
        </w:tabs>
        <w:snapToGrid w:val="0"/>
        <w:spacing w:line="300" w:lineRule="auto"/>
        <w:ind w:firstLineChars="150" w:firstLine="420"/>
        <w:rPr>
          <w:rFonts w:eastAsia="方正仿宋_GBK"/>
          <w:sz w:val="28"/>
          <w:szCs w:val="28"/>
        </w:rPr>
      </w:pPr>
    </w:p>
    <w:p>
      <w:pPr>
        <w:tabs>
          <w:tab w:val="left" w:pos="720"/>
          <w:tab w:val="left" w:pos="3612"/>
        </w:tabs>
        <w:snapToGrid w:val="0"/>
        <w:spacing w:line="300" w:lineRule="auto"/>
        <w:ind w:firstLineChars="150" w:firstLine="420"/>
        <w:rPr>
          <w:rFonts w:eastAsia="方正仿宋_GBK"/>
          <w:sz w:val="28"/>
          <w:szCs w:val="28"/>
        </w:rPr>
      </w:pPr>
      <w:r>
        <w:rPr>
          <w:rFonts w:ascii="黑体" w:eastAsia="黑体" w:hint="eastAsia"/>
          <w:sz w:val="28"/>
          <w:szCs w:val="28"/>
        </w:rPr>
        <w:t>担保金收款账户开户名</w:t>
      </w:r>
      <w:r>
        <w:rPr>
          <w:rFonts w:eastAsia="方正仿宋_GBK"/>
          <w:sz w:val="28"/>
          <w:szCs w:val="28"/>
        </w:rPr>
        <w:t>：</w:t>
      </w:r>
      <w:r>
        <w:rPr>
          <w:rFonts w:eastAsia="方正仿宋_GBK" w:hint="eastAsia"/>
          <w:sz w:val="28"/>
          <w:szCs w:val="28"/>
          <w:u w:val="single"/>
        </w:rPr>
        <w:t xml:space="preserve">                </w:t>
      </w:r>
      <w:r>
        <w:rPr>
          <w:rFonts w:eastAsia="方正仿宋_GBK"/>
          <w:sz w:val="28"/>
          <w:szCs w:val="28"/>
          <w:u w:val="single"/>
        </w:rPr>
        <w:t xml:space="preserve"> </w:t>
      </w:r>
      <w:r>
        <w:rPr>
          <w:rFonts w:eastAsia="方正仿宋_GBK"/>
          <w:sz w:val="28"/>
          <w:szCs w:val="28"/>
        </w:rPr>
        <w:t xml:space="preserve">  </w:t>
      </w:r>
    </w:p>
    <w:p>
      <w:pPr>
        <w:tabs>
          <w:tab w:val="left" w:pos="720"/>
          <w:tab w:val="left" w:pos="3612"/>
        </w:tabs>
        <w:snapToGrid w:val="0"/>
        <w:spacing w:line="300" w:lineRule="auto"/>
        <w:rPr>
          <w:rFonts w:eastAsia="方正仿宋_GBK"/>
          <w:sz w:val="28"/>
          <w:szCs w:val="28"/>
        </w:rPr>
      </w:pPr>
      <w:r>
        <w:rPr>
          <w:rFonts w:eastAsia="方正仿宋_GBK"/>
          <w:sz w:val="28"/>
          <w:szCs w:val="28"/>
        </w:rPr>
        <w:t xml:space="preserve">  </w:t>
      </w:r>
      <w:r>
        <w:rPr>
          <w:rFonts w:eastAsia="方正仿宋_GBK" w:hint="eastAsia"/>
          <w:sz w:val="28"/>
          <w:szCs w:val="28"/>
        </w:rPr>
        <w:t xml:space="preserve"> </w:t>
      </w:r>
      <w:r>
        <w:rPr>
          <w:rFonts w:ascii="黑体" w:eastAsia="黑体" w:hint="eastAsia"/>
          <w:sz w:val="28"/>
          <w:szCs w:val="28"/>
        </w:rPr>
        <w:t>人民币开户行</w:t>
      </w:r>
      <w:r>
        <w:rPr>
          <w:rFonts w:eastAsia="方正仿宋_GBK"/>
          <w:sz w:val="28"/>
          <w:szCs w:val="28"/>
        </w:rPr>
        <w:t>：</w:t>
      </w:r>
      <w:r>
        <w:rPr>
          <w:rFonts w:eastAsia="方正仿宋_GBK" w:hint="eastAsia"/>
          <w:sz w:val="28"/>
          <w:szCs w:val="28"/>
          <w:u w:val="single"/>
        </w:rPr>
        <w:t xml:space="preserve">                </w:t>
      </w:r>
      <w:r>
        <w:rPr>
          <w:rFonts w:eastAsia="方正仿宋_GBK"/>
          <w:sz w:val="28"/>
          <w:szCs w:val="28"/>
          <w:u w:val="single"/>
        </w:rPr>
        <w:t xml:space="preserve"> </w:t>
      </w:r>
      <w:r>
        <w:rPr>
          <w:rFonts w:eastAsia="方正仿宋_GBK"/>
          <w:sz w:val="28"/>
          <w:szCs w:val="28"/>
        </w:rPr>
        <w:t xml:space="preserve">   </w:t>
      </w:r>
    </w:p>
    <w:p>
      <w:pPr>
        <w:tabs>
          <w:tab w:val="left" w:pos="3612"/>
        </w:tabs>
        <w:snapToGrid w:val="0"/>
        <w:spacing w:line="300" w:lineRule="auto"/>
        <w:ind w:firstLineChars="150" w:firstLine="420"/>
        <w:rPr>
          <w:rFonts w:eastAsia="方正仿宋_GBK"/>
          <w:sz w:val="28"/>
          <w:szCs w:val="28"/>
        </w:rPr>
      </w:pPr>
      <w:r>
        <w:rPr>
          <w:rFonts w:ascii="黑体" w:eastAsia="黑体" w:hint="eastAsia"/>
          <w:sz w:val="28"/>
          <w:szCs w:val="28"/>
        </w:rPr>
        <w:t>账号</w:t>
      </w:r>
      <w:r>
        <w:rPr>
          <w:rFonts w:eastAsia="方正仿宋_GBK"/>
          <w:sz w:val="28"/>
          <w:szCs w:val="28"/>
        </w:rPr>
        <w:t>：</w:t>
      </w:r>
      <w:r>
        <w:rPr>
          <w:rFonts w:eastAsia="方正仿宋_GBK" w:hint="eastAsia"/>
          <w:sz w:val="28"/>
          <w:szCs w:val="28"/>
          <w:u w:val="single"/>
        </w:rPr>
        <w:t xml:space="preserve">                </w:t>
      </w:r>
      <w:r>
        <w:rPr>
          <w:rFonts w:eastAsia="方正仿宋_GBK"/>
          <w:sz w:val="28"/>
          <w:szCs w:val="28"/>
          <w:u w:val="single"/>
        </w:rPr>
        <w:t xml:space="preserve"> </w:t>
      </w:r>
    </w:p>
    <w:p>
      <w:pPr>
        <w:snapToGrid w:val="0"/>
        <w:spacing w:line="300" w:lineRule="auto"/>
        <w:ind w:firstLineChars="150" w:firstLine="420"/>
        <w:rPr>
          <w:rFonts w:ascii="黑体" w:eastAsia="黑体"/>
          <w:sz w:val="28"/>
          <w:szCs w:val="28"/>
        </w:rPr>
      </w:pPr>
      <w:r>
        <w:rPr>
          <w:rFonts w:ascii="黑体" w:eastAsia="黑体" w:hint="eastAsia"/>
          <w:sz w:val="28"/>
          <w:szCs w:val="28"/>
        </w:rPr>
        <w:t>特此通知。</w:t>
      </w:r>
    </w:p>
    <w:p>
      <w:pPr>
        <w:snapToGrid w:val="0"/>
        <w:spacing w:line="300" w:lineRule="auto"/>
        <w:ind w:right="420"/>
        <w:jc w:val="right"/>
        <w:rPr>
          <w:rFonts w:ascii="黑体" w:eastAsia="黑体"/>
          <w:sz w:val="28"/>
          <w:szCs w:val="28"/>
        </w:rPr>
      </w:pPr>
      <w:r>
        <w:rPr>
          <w:rFonts w:ascii="黑体" w:eastAsia="黑体" w:hint="eastAsia"/>
          <w:sz w:val="28"/>
          <w:szCs w:val="28"/>
        </w:rPr>
        <w:t>（盖章）</w:t>
      </w:r>
    </w:p>
    <w:p>
      <w:pPr>
        <w:wordWrap w:val="0"/>
        <w:snapToGrid w:val="0"/>
        <w:spacing w:line="300" w:lineRule="auto"/>
        <w:jc w:val="right"/>
        <w:rPr>
          <w:rFonts w:ascii="黑体" w:eastAsia="黑体"/>
          <w:sz w:val="28"/>
          <w:szCs w:val="28"/>
        </w:rPr>
      </w:pPr>
      <w:r>
        <w:rPr>
          <w:rFonts w:ascii="黑体" w:eastAsia="黑体" w:hint="eastAsia"/>
          <w:sz w:val="28"/>
          <w:szCs w:val="28"/>
        </w:rPr>
        <w:t xml:space="preserve">                                   年     月   日</w:t>
      </w:r>
    </w:p>
    <w:p>
      <w:pPr>
        <w:tabs>
          <w:tab w:val="left" w:pos="720"/>
          <w:tab w:val="left" w:pos="3612"/>
        </w:tabs>
        <w:snapToGrid w:val="0"/>
        <w:spacing w:line="300" w:lineRule="auto"/>
      </w:pPr>
      <w:r>
        <w:t xml:space="preserve">  </w:t>
      </w:r>
    </w:p>
    <w:p>
      <w:pPr>
        <w:rPr>
          <w:sz w:val="28"/>
          <w:szCs w:val="28"/>
        </w:rPr>
      </w:pPr>
    </w:p>
    <w:p>
      <w:pPr>
        <w:rPr>
          <w:rFonts w:ascii="方正黑体_GBK" w:eastAsia="方正黑体_GBK"/>
          <w:sz w:val="32"/>
          <w:szCs w:val="32"/>
        </w:rPr>
      </w:pPr>
      <w:r>
        <w:rPr>
          <w:rFonts w:ascii="方正黑体_GBK" w:eastAsia="方正黑体_GBK" w:hint="eastAsia"/>
          <w:sz w:val="32"/>
          <w:szCs w:val="32"/>
        </w:rPr>
        <w:t>附件2</w:t>
      </w:r>
    </w:p>
    <w:p>
      <w:pPr>
        <w:jc w:val="center"/>
        <w:rPr>
          <w:rFonts w:eastAsia="方正小标宋_GBK"/>
          <w:bCs/>
          <w:sz w:val="44"/>
          <w:szCs w:val="44"/>
        </w:rPr>
      </w:pPr>
      <w:r>
        <w:rPr>
          <w:rFonts w:ascii="方正小标宋_GBK" w:eastAsia="方正小标宋_GBK" w:hint="eastAsia"/>
          <w:sz w:val="44"/>
          <w:szCs w:val="44"/>
        </w:rPr>
        <w:t>中华人民共和国</w:t>
      </w:r>
      <w:r>
        <w:rPr>
          <w:rFonts w:eastAsia="方正小标宋_GBK" w:hint="eastAsia"/>
          <w:bCs/>
          <w:sz w:val="44"/>
          <w:szCs w:val="44"/>
          <w:u w:val="single"/>
        </w:rPr>
        <w:t xml:space="preserve">    </w:t>
      </w:r>
      <w:r>
        <w:rPr>
          <w:rFonts w:eastAsia="方正小标宋_GBK" w:hint="eastAsia"/>
          <w:bCs/>
          <w:sz w:val="44"/>
          <w:szCs w:val="44"/>
        </w:rPr>
        <w:t>海关</w:t>
      </w:r>
    </w:p>
    <w:p>
      <w:pPr>
        <w:jc w:val="center"/>
        <w:rPr>
          <w:rFonts w:eastAsia="方正小标宋_GBK"/>
          <w:bCs/>
          <w:sz w:val="44"/>
          <w:szCs w:val="44"/>
        </w:rPr>
      </w:pPr>
      <w:r>
        <w:rPr>
          <w:rFonts w:eastAsia="方正小标宋_GBK" w:hint="eastAsia"/>
          <w:bCs/>
          <w:sz w:val="44"/>
          <w:szCs w:val="44"/>
        </w:rPr>
        <w:t>扣留侵权嫌疑货物通知书</w:t>
      </w:r>
    </w:p>
    <w:p>
      <w:pPr>
        <w:jc w:val="center"/>
        <w:rPr>
          <w:rFonts w:eastAsia="方正小标宋_GBK"/>
          <w:bCs/>
          <w:sz w:val="36"/>
          <w:szCs w:val="36"/>
        </w:rPr>
      </w:pPr>
    </w:p>
    <w:p>
      <w:pPr>
        <w:wordWrap w:val="0"/>
        <w:jc w:val="right"/>
        <w:rPr>
          <w:rFonts w:ascii="方正仿宋_GBK" w:eastAsia="方正仿宋_GBK"/>
          <w:sz w:val="28"/>
          <w:szCs w:val="28"/>
        </w:rPr>
      </w:pPr>
      <w:r>
        <w:rPr>
          <w:rFonts w:ascii="方正仿宋_GBK" w:eastAsia="方正仿宋_GBK" w:hint="eastAsia"/>
          <w:sz w:val="28"/>
          <w:szCs w:val="28"/>
          <w:u w:val="single"/>
        </w:rPr>
        <w:t xml:space="preserve">        </w:t>
      </w:r>
      <w:r>
        <w:rPr>
          <w:rFonts w:ascii="方正仿宋_GBK" w:eastAsia="方正仿宋_GBK" w:hint="eastAsia"/>
          <w:sz w:val="28"/>
          <w:szCs w:val="28"/>
        </w:rPr>
        <w:t>关知字〔  〕</w:t>
      </w:r>
      <w:r>
        <w:rPr>
          <w:rFonts w:ascii="方正仿宋_GBK" w:eastAsia="方正仿宋_GBK" w:hint="eastAsia"/>
          <w:sz w:val="28"/>
          <w:szCs w:val="28"/>
          <w:u w:val="single"/>
        </w:rPr>
        <w:t xml:space="preserve">  </w:t>
      </w:r>
      <w:r>
        <w:rPr>
          <w:rFonts w:ascii="方正仿宋_GBK" w:eastAsia="方正仿宋_GBK" w:hint="eastAsia"/>
          <w:sz w:val="28"/>
          <w:szCs w:val="28"/>
        </w:rPr>
        <w:t>号</w:t>
      </w:r>
    </w:p>
    <w:p>
      <w:pPr>
        <w:rPr>
          <w:rFonts w:eastAsia="方正仿宋_GBK"/>
          <w:sz w:val="28"/>
          <w:szCs w:val="28"/>
        </w:rPr>
      </w:pPr>
      <w:r>
        <w:rPr>
          <w:rFonts w:ascii="宋体" w:hint="eastAsia"/>
          <w:i/>
          <w:sz w:val="28"/>
          <w:szCs w:val="28"/>
          <w:u w:val="single"/>
        </w:rPr>
        <w:t>权利人名称</w:t>
      </w:r>
      <w:r>
        <w:rPr>
          <w:rFonts w:eastAsia="方正仿宋_GBK" w:hint="eastAsia"/>
          <w:sz w:val="28"/>
          <w:szCs w:val="28"/>
          <w:u w:val="single"/>
        </w:rPr>
        <w:t xml:space="preserve"> </w:t>
      </w:r>
      <w:r>
        <w:rPr>
          <w:rFonts w:eastAsia="方正仿宋_GBK" w:hint="eastAsia"/>
          <w:sz w:val="28"/>
          <w:szCs w:val="28"/>
        </w:rPr>
        <w:t>：</w:t>
      </w:r>
    </w:p>
    <w:p>
      <w:pPr>
        <w:ind w:firstLine="720"/>
        <w:rPr>
          <w:rFonts w:eastAsia="方正仿宋_GBK"/>
          <w:sz w:val="28"/>
          <w:szCs w:val="28"/>
          <w:u w:val="single"/>
        </w:rPr>
      </w:pPr>
      <w:r>
        <w:rPr>
          <w:rFonts w:ascii="黑体" w:eastAsia="黑体" w:hint="eastAsia"/>
          <w:sz w:val="28"/>
          <w:szCs w:val="28"/>
        </w:rPr>
        <w:t>根据你（单位）的申请，我关已于</w:t>
      </w:r>
      <w:r>
        <w:rPr>
          <w:rFonts w:eastAsia="方正仿宋_GBK" w:hint="eastAsia"/>
          <w:sz w:val="28"/>
          <w:szCs w:val="28"/>
          <w:u w:val="single"/>
        </w:rPr>
        <w:t xml:space="preserve">   </w:t>
      </w:r>
      <w:r>
        <w:rPr>
          <w:rFonts w:ascii="黑体" w:eastAsia="黑体" w:hint="eastAsia"/>
          <w:sz w:val="28"/>
          <w:szCs w:val="28"/>
        </w:rPr>
        <w:t>年</w:t>
      </w:r>
      <w:r>
        <w:rPr>
          <w:rFonts w:eastAsia="方正仿宋_GBK" w:hint="eastAsia"/>
          <w:sz w:val="28"/>
          <w:szCs w:val="28"/>
          <w:u w:val="single"/>
        </w:rPr>
        <w:t xml:space="preserve">   </w:t>
      </w:r>
      <w:r>
        <w:rPr>
          <w:rFonts w:ascii="黑体" w:eastAsia="黑体" w:hint="eastAsia"/>
          <w:sz w:val="28"/>
          <w:szCs w:val="28"/>
        </w:rPr>
        <w:t>月</w:t>
      </w:r>
      <w:r>
        <w:rPr>
          <w:rFonts w:eastAsia="方正仿宋_GBK" w:hint="eastAsia"/>
          <w:sz w:val="28"/>
          <w:szCs w:val="28"/>
          <w:u w:val="single"/>
        </w:rPr>
        <w:t xml:space="preserve">   </w:t>
      </w:r>
      <w:r>
        <w:rPr>
          <w:rFonts w:ascii="黑体" w:eastAsia="黑体" w:hint="eastAsia"/>
          <w:sz w:val="28"/>
          <w:szCs w:val="28"/>
        </w:rPr>
        <w:t>日对</w:t>
      </w:r>
      <w:r>
        <w:rPr>
          <w:rFonts w:eastAsia="方正仿宋_GBK" w:hint="eastAsia"/>
          <w:sz w:val="28"/>
          <w:szCs w:val="28"/>
          <w:u w:val="single"/>
        </w:rPr>
        <w:t xml:space="preserve">          </w:t>
      </w:r>
      <w:r>
        <w:rPr>
          <w:rFonts w:ascii="宋体" w:hint="eastAsia"/>
          <w:i/>
          <w:sz w:val="28"/>
          <w:szCs w:val="28"/>
          <w:u w:val="single"/>
        </w:rPr>
        <w:t xml:space="preserve">当事人名称，进出口情况 </w:t>
      </w:r>
      <w:r>
        <w:rPr>
          <w:rFonts w:ascii="黑体" w:eastAsia="黑体" w:hint="eastAsia"/>
          <w:sz w:val="28"/>
          <w:szCs w:val="28"/>
        </w:rPr>
        <w:t>的涉嫌侵犯你（单位）的</w:t>
      </w:r>
      <w:r>
        <w:rPr>
          <w:rFonts w:ascii="宋体" w:hint="eastAsia"/>
          <w:i/>
          <w:sz w:val="28"/>
          <w:szCs w:val="28"/>
          <w:u w:val="single"/>
        </w:rPr>
        <w:t>“知识产权名称”的货物（品名，数量、单位）</w:t>
      </w:r>
      <w:r>
        <w:rPr>
          <w:rFonts w:ascii="黑体" w:eastAsia="黑体" w:hint="eastAsia"/>
          <w:sz w:val="28"/>
          <w:szCs w:val="28"/>
        </w:rPr>
        <w:t>予以扣留。</w:t>
      </w:r>
    </w:p>
    <w:p>
      <w:pPr>
        <w:ind w:firstLine="630"/>
        <w:rPr>
          <w:rFonts w:ascii="黑体" w:eastAsia="黑体"/>
          <w:sz w:val="28"/>
          <w:szCs w:val="28"/>
        </w:rPr>
      </w:pPr>
      <w:r>
        <w:rPr>
          <w:rFonts w:ascii="黑体" w:eastAsia="黑体" w:hint="eastAsia"/>
          <w:sz w:val="28"/>
          <w:szCs w:val="28"/>
        </w:rPr>
        <w:t>特此通知。</w:t>
      </w:r>
    </w:p>
    <w:p>
      <w:pPr>
        <w:rPr>
          <w:rFonts w:ascii="黑体" w:eastAsia="黑体"/>
          <w:sz w:val="28"/>
          <w:szCs w:val="28"/>
        </w:rPr>
      </w:pPr>
    </w:p>
    <w:p>
      <w:pPr>
        <w:wordWrap w:val="0"/>
        <w:ind w:firstLineChars="225" w:firstLine="630"/>
        <w:jc w:val="right"/>
        <w:rPr>
          <w:rFonts w:ascii="黑体" w:eastAsia="黑体"/>
          <w:sz w:val="28"/>
          <w:szCs w:val="28"/>
        </w:rPr>
      </w:pPr>
      <w:r>
        <w:rPr>
          <w:rFonts w:ascii="黑体" w:eastAsia="黑体" w:hint="eastAsia"/>
          <w:sz w:val="28"/>
          <w:szCs w:val="28"/>
        </w:rPr>
        <w:t xml:space="preserve">                   （盖章）</w:t>
      </w:r>
    </w:p>
    <w:p>
      <w:pPr>
        <w:wordWrap w:val="0"/>
        <w:spacing w:line="360" w:lineRule="auto"/>
        <w:ind w:firstLine="630"/>
        <w:jc w:val="right"/>
        <w:rPr>
          <w:rFonts w:ascii="黑体" w:eastAsia="黑体"/>
          <w:sz w:val="28"/>
          <w:szCs w:val="28"/>
        </w:rPr>
      </w:pPr>
      <w:r>
        <w:rPr>
          <w:rFonts w:ascii="黑体" w:eastAsia="黑体" w:hint="eastAsia"/>
          <w:sz w:val="28"/>
          <w:szCs w:val="28"/>
        </w:rPr>
        <w:t xml:space="preserve">                年  月  日</w:t>
      </w:r>
    </w:p>
    <w:p/>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r>
        <w:rPr>
          <w:rFonts w:ascii="方正黑体_GBK" w:eastAsia="方正黑体_GBK" w:hint="eastAsia"/>
          <w:sz w:val="32"/>
          <w:szCs w:val="32"/>
        </w:rPr>
        <w:t>附件3</w:t>
      </w:r>
    </w:p>
    <w:p>
      <w:pPr>
        <w:jc w:val="center"/>
        <w:rPr>
          <w:rFonts w:ascii="方正小标宋_GBK" w:eastAsia="方正小标宋_GBK" w:cs="Times New Roman"/>
          <w:sz w:val="44"/>
          <w:szCs w:val="44"/>
        </w:rPr>
      </w:pPr>
      <w:r>
        <w:rPr>
          <w:rFonts w:ascii="方正小标宋_GBK" w:eastAsia="方正小标宋_GBK" w:cs="Times New Roman" w:hint="eastAsia"/>
          <w:sz w:val="44"/>
          <w:szCs w:val="44"/>
        </w:rPr>
        <w:t>中华人民共和国     海关</w:t>
      </w:r>
    </w:p>
    <w:p>
      <w:pPr>
        <w:jc w:val="center"/>
        <w:rPr>
          <w:rFonts w:ascii="方正小标宋_GBK" w:eastAsia="方正小标宋_GBK" w:cs="Times New Roman"/>
          <w:sz w:val="44"/>
          <w:szCs w:val="44"/>
        </w:rPr>
      </w:pPr>
      <w:r>
        <w:rPr>
          <w:rFonts w:ascii="方正小标宋_GBK" w:eastAsia="方正小标宋_GBK" w:cs="Times New Roman" w:hint="eastAsia"/>
          <w:sz w:val="44"/>
          <w:szCs w:val="44"/>
        </w:rPr>
        <w:t>扣留（封存）决定书</w:t>
      </w:r>
    </w:p>
    <w:p>
      <w:pPr>
        <w:spacing w:line="360" w:lineRule="auto"/>
        <w:ind w:firstLine="772"/>
        <w:jc w:val="right"/>
        <w:rPr>
          <w:rFonts w:ascii="方正仿宋_GBK" w:eastAsia="方正仿宋_GBK" w:cs="Times New Roman"/>
          <w:sz w:val="28"/>
          <w:szCs w:val="28"/>
        </w:rPr>
      </w:pPr>
      <w:r>
        <w:rPr>
          <w:rFonts w:ascii="方正仿宋_GBK" w:eastAsia="方正仿宋_GBK" w:cs="Times New Roman" w:hint="eastAsia"/>
          <w:sz w:val="28"/>
          <w:szCs w:val="28"/>
          <w:u w:val="single"/>
        </w:rPr>
        <w:t xml:space="preserve">     </w:t>
      </w:r>
      <w:r>
        <w:rPr>
          <w:rFonts w:ascii="方正仿宋_GBK" w:eastAsia="方正仿宋_GBK" w:cs="Times New Roman" w:hint="eastAsia"/>
          <w:sz w:val="28"/>
          <w:szCs w:val="28"/>
        </w:rPr>
        <w:t>关知字〔  〕</w:t>
      </w:r>
      <w:r>
        <w:rPr>
          <w:rFonts w:ascii="方正仿宋_GBK" w:eastAsia="方正仿宋_GBK" w:cs="Times New Roman" w:hint="eastAsia"/>
          <w:sz w:val="28"/>
          <w:szCs w:val="28"/>
          <w:u w:val="single"/>
        </w:rPr>
        <w:t xml:space="preserve">  </w:t>
      </w:r>
      <w:r>
        <w:rPr>
          <w:rFonts w:ascii="方正仿宋_GBK" w:eastAsia="方正仿宋_GBK" w:cs="Times New Roman" w:hint="eastAsia"/>
          <w:sz w:val="28"/>
          <w:szCs w:val="28"/>
        </w:rPr>
        <w:t>号</w:t>
      </w:r>
    </w:p>
    <w:p>
      <w:pPr>
        <w:snapToGrid w:val="0"/>
        <w:spacing w:line="300" w:lineRule="auto"/>
        <w:rPr>
          <w:rFonts w:ascii="方正仿宋_GBK" w:eastAsia="方正仿宋_GBK" w:cs="Times New Roman"/>
          <w:sz w:val="28"/>
          <w:szCs w:val="28"/>
          <w:u w:val="single"/>
        </w:rPr>
      </w:pPr>
      <w:r>
        <w:rPr>
          <w:rFonts w:ascii="黑体" w:eastAsia="黑体" w:hint="eastAsia"/>
          <w:sz w:val="28"/>
          <w:szCs w:val="28"/>
        </w:rPr>
        <w:t>当事人</w:t>
      </w:r>
      <w:r>
        <w:rPr>
          <w:rFonts w:ascii="方正仿宋_GBK" w:eastAsia="方正仿宋_GBK" w:cs="Times New Roman" w:hint="eastAsia"/>
          <w:sz w:val="28"/>
          <w:szCs w:val="28"/>
        </w:rPr>
        <w:t>：</w:t>
      </w:r>
      <w:r>
        <w:rPr>
          <w:rFonts w:ascii="方正仿宋_GBK" w:eastAsia="方正仿宋_GBK" w:cs="Times New Roman" w:hint="eastAsia"/>
          <w:sz w:val="28"/>
          <w:szCs w:val="28"/>
          <w:u w:val="single"/>
        </w:rPr>
        <w:t xml:space="preserve">                             </w:t>
        <w:tab/>
        <w:t xml:space="preserve">   </w:t>
      </w:r>
    </w:p>
    <w:p>
      <w:pPr>
        <w:snapToGrid w:val="0"/>
        <w:spacing w:line="300" w:lineRule="auto"/>
        <w:rPr>
          <w:rFonts w:ascii="方正仿宋_GBK" w:eastAsia="方正仿宋_GBK" w:cs="Times New Roman"/>
          <w:sz w:val="28"/>
          <w:szCs w:val="28"/>
        </w:rPr>
      </w:pPr>
      <w:r>
        <w:rPr>
          <w:rFonts w:ascii="黑体" w:eastAsia="黑体" w:hint="eastAsia"/>
          <w:sz w:val="28"/>
          <w:szCs w:val="28"/>
        </w:rPr>
        <w:t>地  址</w:t>
      </w:r>
      <w:r>
        <w:rPr>
          <w:rFonts w:ascii="方正仿宋_GBK" w:eastAsia="方正仿宋_GBK" w:cs="Times New Roman" w:hint="eastAsia"/>
          <w:sz w:val="28"/>
          <w:szCs w:val="28"/>
        </w:rPr>
        <w:t>：</w:t>
      </w:r>
      <w:r>
        <w:rPr>
          <w:rFonts w:ascii="方正仿宋_GBK" w:eastAsia="方正仿宋_GBK" w:cs="Times New Roman" w:hint="eastAsia"/>
          <w:sz w:val="28"/>
          <w:szCs w:val="28"/>
          <w:u w:val="single"/>
        </w:rPr>
        <w:t xml:space="preserve">                                 </w:t>
      </w:r>
    </w:p>
    <w:p>
      <w:pPr>
        <w:spacing w:line="300" w:lineRule="auto"/>
        <w:rPr>
          <w:rFonts w:ascii="方正仿宋_GBK" w:eastAsia="方正仿宋_GBK" w:cs="Times New Roman"/>
          <w:sz w:val="28"/>
          <w:szCs w:val="28"/>
        </w:rPr>
      </w:pPr>
      <w:r>
        <w:rPr>
          <w:rFonts w:ascii="方正仿宋_GBK" w:eastAsia="方正仿宋_GBK" w:cs="Times New Roman" w:hint="eastAsia"/>
          <w:sz w:val="28"/>
          <w:szCs w:val="28"/>
        </w:rPr>
        <w:t xml:space="preserve">   </w:t>
      </w:r>
      <w:r>
        <w:rPr>
          <w:rFonts w:ascii="黑体" w:eastAsia="黑体" w:hint="eastAsia"/>
          <w:sz w:val="28"/>
          <w:szCs w:val="28"/>
        </w:rPr>
        <w:t>因你（单位）于</w:t>
      </w:r>
      <w:r>
        <w:rPr>
          <w:rFonts w:ascii="方正仿宋_GBK" w:eastAsia="方正仿宋_GBK" w:cs="Times New Roman" w:hint="eastAsia"/>
          <w:i/>
          <w:sz w:val="28"/>
          <w:szCs w:val="28"/>
          <w:u w:val="single"/>
        </w:rPr>
        <w:t xml:space="preserve">    </w:t>
      </w:r>
      <w:r>
        <w:rPr>
          <w:rFonts w:ascii="黑体" w:eastAsia="黑体" w:hint="eastAsia"/>
          <w:sz w:val="28"/>
          <w:szCs w:val="28"/>
        </w:rPr>
        <w:t>年</w:t>
      </w:r>
      <w:r>
        <w:rPr>
          <w:rFonts w:ascii="方正仿宋_GBK" w:eastAsia="方正仿宋_GBK" w:cs="Times New Roman" w:hint="eastAsia"/>
          <w:i/>
          <w:sz w:val="28"/>
          <w:szCs w:val="28"/>
          <w:u w:val="single"/>
        </w:rPr>
        <w:t xml:space="preserve">  </w:t>
      </w:r>
      <w:r>
        <w:rPr>
          <w:rFonts w:ascii="黑体" w:eastAsia="黑体" w:hint="eastAsia"/>
          <w:sz w:val="28"/>
          <w:szCs w:val="28"/>
        </w:rPr>
        <w:t>月</w:t>
      </w:r>
      <w:r>
        <w:rPr>
          <w:rFonts w:ascii="方正仿宋_GBK" w:eastAsia="方正仿宋_GBK" w:cs="Times New Roman" w:hint="eastAsia"/>
          <w:i/>
          <w:sz w:val="28"/>
          <w:szCs w:val="28"/>
          <w:u w:val="single"/>
        </w:rPr>
        <w:t xml:space="preserve">  </w:t>
      </w:r>
      <w:r>
        <w:rPr>
          <w:rFonts w:ascii="黑体" w:eastAsia="黑体" w:hint="eastAsia"/>
          <w:sz w:val="28"/>
          <w:szCs w:val="28"/>
        </w:rPr>
        <w:t>日</w:t>
      </w:r>
      <w:r>
        <w:rPr>
          <w:rFonts w:ascii="方正仿宋_GBK" w:eastAsia="方正仿宋_GBK" w:cs="Times New Roman" w:hint="eastAsia"/>
          <w:i/>
          <w:sz w:val="28"/>
          <w:szCs w:val="28"/>
          <w:u w:val="single"/>
        </w:rPr>
        <w:t xml:space="preserve">    进/出口货物情况（品名、数量、单位）</w:t>
      </w:r>
      <w:r>
        <w:rPr>
          <w:rFonts w:ascii="方正仿宋_GBK" w:eastAsia="方正仿宋_GBK" w:cs="Times New Roman" w:hint="eastAsia"/>
          <w:sz w:val="28"/>
          <w:szCs w:val="28"/>
        </w:rPr>
        <w:t>，</w:t>
      </w:r>
      <w:r>
        <w:rPr>
          <w:rFonts w:ascii="黑体" w:eastAsia="黑体" w:hint="eastAsia"/>
          <w:sz w:val="28"/>
          <w:szCs w:val="28"/>
        </w:rPr>
        <w:t>涉嫌侵犯了</w:t>
      </w:r>
      <w:r>
        <w:rPr>
          <w:rFonts w:ascii="方正仿宋_GBK" w:eastAsia="方正仿宋_GBK" w:cs="Times New Roman" w:hint="eastAsia"/>
          <w:i/>
          <w:sz w:val="28"/>
          <w:szCs w:val="28"/>
          <w:u w:val="single"/>
        </w:rPr>
        <w:t>权利人名称 所有的商标/著作/专利权（海关备案号：     ）</w:t>
      </w:r>
      <w:r>
        <w:rPr>
          <w:rFonts w:ascii="方正仿宋_GBK" w:eastAsia="方正仿宋_GBK" w:cs="Times New Roman" w:hint="eastAsia"/>
          <w:sz w:val="28"/>
          <w:szCs w:val="28"/>
        </w:rPr>
        <w:t>，</w:t>
      </w:r>
      <w:r>
        <w:rPr>
          <w:rFonts w:ascii="黑体" w:eastAsia="黑体" w:hint="eastAsia"/>
          <w:sz w:val="28"/>
          <w:szCs w:val="28"/>
        </w:rPr>
        <w:t>根据《中华人民共和国知识产权海关保护条例》</w:t>
      </w:r>
      <w:r>
        <w:rPr>
          <w:rFonts w:ascii="方正仿宋_GBK" w:eastAsia="方正仿宋_GBK" w:cs="Times New Roman" w:hint="eastAsia"/>
          <w:i/>
          <w:sz w:val="28"/>
          <w:szCs w:val="28"/>
          <w:u w:val="single"/>
        </w:rPr>
        <w:t>第十五条/十六条</w:t>
      </w:r>
      <w:r>
        <w:rPr>
          <w:rFonts w:ascii="黑体" w:eastAsia="黑体" w:hint="eastAsia"/>
          <w:sz w:val="28"/>
          <w:szCs w:val="28"/>
        </w:rPr>
        <w:t>的规定，我关决定对上述货物予以扣留。扣留期限</w:t>
      </w:r>
      <w:r>
        <w:rPr>
          <w:rFonts w:ascii="方正仿宋_GBK" w:eastAsia="方正仿宋_GBK" w:cs="Times New Roman" w:hint="eastAsia"/>
          <w:i/>
          <w:sz w:val="28"/>
          <w:szCs w:val="28"/>
          <w:u w:val="single"/>
        </w:rPr>
        <w:t>20个工作日/一年</w:t>
      </w:r>
      <w:r>
        <w:rPr>
          <w:rFonts w:ascii="方正仿宋_GBK" w:eastAsia="方正仿宋_GBK" w:cs="Times New Roman" w:hint="eastAsia"/>
          <w:sz w:val="28"/>
          <w:szCs w:val="28"/>
        </w:rPr>
        <w:t>，</w:t>
      </w:r>
      <w:r>
        <w:rPr>
          <w:rFonts w:ascii="黑体" w:eastAsia="黑体" w:hint="eastAsia"/>
          <w:sz w:val="28"/>
          <w:szCs w:val="28"/>
        </w:rPr>
        <w:t>自扣留之日起算，不包括复议、诉讼期间，以及检测、检验、检疫或者技术鉴定的期间。</w:t>
      </w:r>
    </w:p>
    <w:p>
      <w:pPr>
        <w:snapToGrid w:val="0"/>
        <w:spacing w:beforeLines="50" w:before="156" w:line="300" w:lineRule="auto"/>
        <w:ind w:firstLine="771"/>
        <w:rPr>
          <w:rFonts w:ascii="黑体" w:eastAsia="黑体"/>
          <w:sz w:val="28"/>
          <w:szCs w:val="28"/>
        </w:rPr>
      </w:pPr>
      <w:r>
        <w:rPr>
          <w:rFonts w:ascii="黑体" w:eastAsia="黑体" w:hint="eastAsia"/>
          <w:sz w:val="28"/>
          <w:szCs w:val="28"/>
        </w:rPr>
        <w:t>在扣留期间，你（单位）可以向我关申请查看有关货物。如你（单位）认为上述货物（物品)未侵犯有关专利权，可以根据《中华人民共和国知识产权海关保护条例》第十九条的规定，向我关申请放行。</w:t>
      </w:r>
    </w:p>
    <w:p>
      <w:pPr>
        <w:snapToGrid w:val="0"/>
        <w:spacing w:beforeLines="50" w:before="156" w:line="300" w:lineRule="auto"/>
        <w:ind w:firstLine="771"/>
        <w:rPr>
          <w:rFonts w:ascii="方正仿宋_GBK" w:eastAsia="方正仿宋_GBK" w:cs="Times New Roman"/>
          <w:sz w:val="28"/>
          <w:szCs w:val="28"/>
        </w:rPr>
      </w:pPr>
      <w:r>
        <w:rPr>
          <w:rFonts w:ascii="黑体" w:eastAsia="黑体" w:hint="eastAsia"/>
          <w:sz w:val="28"/>
          <w:szCs w:val="28"/>
        </w:rPr>
        <w:t>当事人不服本扣留（封存）决定的，依照《中华人民共和国行政复议法》第九条、第十二条，《中华人民共和国行政诉讼法》第四十六条之规定，可自本决定书送达之日起60日内向</w:t>
      </w:r>
      <w:r>
        <w:rPr>
          <w:rFonts w:ascii="方正仿宋_GBK" w:eastAsia="方正仿宋_GBK" w:cs="Times New Roman" w:hint="eastAsia"/>
          <w:i/>
          <w:sz w:val="28"/>
          <w:szCs w:val="28"/>
          <w:u w:val="single"/>
        </w:rPr>
        <w:t xml:space="preserve">    海关（海关总署）</w:t>
      </w:r>
      <w:r>
        <w:rPr>
          <w:rFonts w:ascii="黑体" w:eastAsia="黑体" w:hint="eastAsia"/>
          <w:sz w:val="28"/>
          <w:szCs w:val="28"/>
        </w:rPr>
        <w:t>申请行政复议，或自本决定书送达之日起6个月内，向       法院起诉。</w:t>
      </w:r>
    </w:p>
    <w:p>
      <w:pPr>
        <w:snapToGrid w:val="0"/>
        <w:spacing w:line="300" w:lineRule="auto"/>
        <w:ind w:right="193" w:firstLine="772"/>
        <w:jc w:val="right"/>
        <w:rPr>
          <w:rFonts w:ascii="黑体" w:eastAsia="黑体"/>
          <w:sz w:val="28"/>
          <w:szCs w:val="28"/>
        </w:rPr>
      </w:pPr>
      <w:r>
        <w:rPr>
          <w:rFonts w:ascii="方正仿宋_GBK" w:eastAsia="方正仿宋_GBK" w:cs="Times New Roman" w:hint="eastAsia"/>
          <w:sz w:val="28"/>
          <w:szCs w:val="28"/>
        </w:rPr>
        <w:t>（</w:t>
      </w:r>
      <w:r>
        <w:rPr>
          <w:rFonts w:ascii="黑体" w:eastAsia="黑体" w:hint="eastAsia"/>
          <w:sz w:val="28"/>
          <w:szCs w:val="28"/>
        </w:rPr>
        <w:t>关印）</w:t>
      </w:r>
    </w:p>
    <w:p>
      <w:pPr>
        <w:snapToGrid w:val="0"/>
        <w:spacing w:line="300" w:lineRule="auto"/>
        <w:ind w:firstLine="772"/>
        <w:jc w:val="right"/>
        <w:rPr>
          <w:rFonts w:ascii="黑体" w:eastAsia="黑体"/>
          <w:sz w:val="28"/>
          <w:szCs w:val="28"/>
        </w:rPr>
      </w:pPr>
      <w:r>
        <w:rPr>
          <w:rFonts w:ascii="黑体" w:eastAsia="黑体" w:hint="eastAsia"/>
          <w:sz w:val="28"/>
          <w:szCs w:val="28"/>
        </w:rPr>
        <w:t>年  月  日</w:t>
      </w:r>
    </w:p>
    <w:p>
      <w:pPr>
        <w:rPr>
          <w:sz w:val="28"/>
          <w:szCs w:val="28"/>
        </w:rPr>
      </w:pPr>
    </w:p>
    <w:p>
      <w:pPr>
        <w:rPr>
          <w:sz w:val="28"/>
          <w:szCs w:val="28"/>
        </w:rPr>
      </w:pPr>
      <w:r>
        <w:rPr>
          <w:rFonts w:ascii="方正黑体_GBK" w:eastAsia="方正黑体_GBK" w:hint="eastAsia"/>
          <w:sz w:val="32"/>
          <w:szCs w:val="32"/>
        </w:rPr>
        <w:t>附件4</w:t>
      </w:r>
    </w:p>
    <w:p>
      <w:pPr>
        <w:autoSpaceDN w:val="0"/>
        <w:jc w:val="center"/>
        <w:rPr>
          <w:rFonts w:ascii="方正小标宋_GBK" w:eastAsia="方正小标宋_GBK"/>
          <w:sz w:val="44"/>
          <w:szCs w:val="44"/>
        </w:rPr>
      </w:pPr>
      <w:r>
        <w:rPr>
          <w:rFonts w:ascii="方正小标宋_GBK" w:eastAsia="方正小标宋_GBK" w:hint="eastAsia"/>
          <w:sz w:val="44"/>
          <w:szCs w:val="44"/>
        </w:rPr>
        <w:t>中华人民共和国</w:t>
      </w:r>
      <w:r>
        <w:rPr>
          <w:rFonts w:ascii="方正小标宋_GBK" w:eastAsia="方正小标宋_GBK" w:hint="eastAsia"/>
          <w:sz w:val="44"/>
          <w:szCs w:val="44"/>
          <w:u w:val="single"/>
        </w:rPr>
        <w:t xml:space="preserve">     </w:t>
      </w:r>
      <w:r>
        <w:rPr>
          <w:rFonts w:ascii="方正小标宋_GBK" w:eastAsia="方正小标宋_GBK" w:hint="eastAsia"/>
          <w:sz w:val="44"/>
          <w:szCs w:val="44"/>
        </w:rPr>
        <w:t>海关</w:t>
      </w:r>
    </w:p>
    <w:p>
      <w:pPr>
        <w:autoSpaceDN w:val="0"/>
        <w:jc w:val="center"/>
        <w:rPr>
          <w:rFonts w:ascii="方正小标宋_GBK" w:eastAsia="方正小标宋_GBK"/>
          <w:sz w:val="44"/>
          <w:szCs w:val="44"/>
        </w:rPr>
      </w:pPr>
      <w:r>
        <w:rPr>
          <w:rFonts w:ascii="方正小标宋_GBK" w:eastAsia="方正小标宋_GBK" w:hint="eastAsia"/>
          <w:sz w:val="44"/>
          <w:szCs w:val="44"/>
        </w:rPr>
        <w:t>扣留（封存）清单</w:t>
      </w:r>
    </w:p>
    <w:p>
      <w:pPr>
        <w:wordWrap w:val="0"/>
        <w:autoSpaceDN w:val="0"/>
        <w:ind w:firstLine="560"/>
        <w:jc w:val="right"/>
        <w:rPr>
          <w:rFonts w:ascii="方正仿宋_GBK" w:eastAsia="方正仿宋_GBK" w:cs="Times New Roman"/>
          <w:sz w:val="28"/>
          <w:szCs w:val="28"/>
          <w:u w:val="single"/>
        </w:rPr>
      </w:pPr>
    </w:p>
    <w:p>
      <w:pPr>
        <w:wordWrap w:val="0"/>
        <w:autoSpaceDN w:val="0"/>
        <w:ind w:firstLine="640"/>
        <w:jc w:val="right"/>
        <w:rPr>
          <w:rFonts w:ascii="方正仿宋_GBK" w:eastAsia="方正仿宋_GBK"/>
          <w:sz w:val="28"/>
          <w:szCs w:val="28"/>
        </w:rPr>
      </w:pPr>
      <w:r>
        <w:rPr>
          <w:rFonts w:ascii="方正仿宋_GBK" w:eastAsia="方正仿宋_GBK" w:hint="eastAsia"/>
          <w:sz w:val="28"/>
          <w:szCs w:val="28"/>
          <w:u w:val="single"/>
        </w:rPr>
        <w:t xml:space="preserve">       </w:t>
      </w:r>
      <w:r>
        <w:rPr>
          <w:rFonts w:ascii="方正仿宋_GBK" w:eastAsia="方正仿宋_GBK" w:hint="eastAsia"/>
          <w:sz w:val="28"/>
          <w:szCs w:val="28"/>
        </w:rPr>
        <w:t>关知字〔  〕</w:t>
      </w:r>
      <w:r>
        <w:rPr>
          <w:rFonts w:ascii="方正仿宋_GBK" w:eastAsia="方正仿宋_GBK" w:hint="eastAsia"/>
          <w:sz w:val="28"/>
          <w:szCs w:val="28"/>
          <w:u w:val="single"/>
        </w:rPr>
        <w:t xml:space="preserve">     </w:t>
      </w:r>
      <w:r>
        <w:rPr>
          <w:rFonts w:ascii="方正仿宋_GBK" w:eastAsia="方正仿宋_GBK" w:hint="eastAsia"/>
          <w:sz w:val="28"/>
          <w:szCs w:val="28"/>
        </w:rPr>
        <w:t>号</w:t>
      </w:r>
    </w:p>
    <w:p>
      <w:pPr>
        <w:autoSpaceDN w:val="0"/>
        <w:ind w:firstLine="640"/>
        <w:rPr>
          <w:rFonts w:ascii="方正仿宋_GBK" w:eastAsia="方正仿宋_GBK"/>
          <w:sz w:val="28"/>
          <w:szCs w:val="28"/>
        </w:rPr>
      </w:pPr>
      <w:r>
        <w:rPr>
          <w:rFonts w:ascii="黑体" w:eastAsia="黑体" w:hint="eastAsia"/>
          <w:sz w:val="28"/>
          <w:szCs w:val="28"/>
        </w:rPr>
        <w:t>根据</w:t>
      </w:r>
      <w:r>
        <w:rPr>
          <w:rFonts w:ascii="宋体" w:hint="eastAsia"/>
          <w:i/>
          <w:sz w:val="28"/>
          <w:szCs w:val="28"/>
          <w:u w:val="single"/>
        </w:rPr>
        <w:t xml:space="preserve">   关知字〔  〕  号 </w:t>
      </w:r>
      <w:r>
        <w:rPr>
          <w:rFonts w:ascii="黑体" w:eastAsia="黑体" w:hint="eastAsia"/>
          <w:sz w:val="28"/>
          <w:szCs w:val="28"/>
        </w:rPr>
        <w:t>《扣留（封存）决定书》，扣留对象列明如下：</w:t>
      </w:r>
    </w:p>
    <w:tbl>
      <w:tblPr>
        <w:jc w:val="left"/>
        <w:tblW w:w="8522"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1526"/>
        <w:gridCol w:w="2182"/>
        <w:gridCol w:w="1362"/>
        <w:gridCol w:w="1559"/>
        <w:gridCol w:w="1893"/>
      </w:tblGrid>
      <w:tr>
        <w:tc>
          <w:tcPr>
            <w:tcW w:w="1526"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序号</w:t>
            </w:r>
          </w:p>
        </w:tc>
        <w:tc>
          <w:tcPr>
            <w:tcW w:w="2182"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名称</w:t>
            </w:r>
          </w:p>
        </w:tc>
        <w:tc>
          <w:tcPr>
            <w:tcW w:w="1362"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规格</w:t>
            </w:r>
          </w:p>
        </w:tc>
        <w:tc>
          <w:tcPr>
            <w:tcW w:w="1559"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数量</w:t>
            </w:r>
          </w:p>
        </w:tc>
        <w:tc>
          <w:tcPr>
            <w:tcW w:w="1893"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备注</w:t>
            </w:r>
          </w:p>
        </w:tc>
      </w:tr>
      <w:tr>
        <w:tc>
          <w:tcPr>
            <w:tcW w:w="1526"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218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893"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r>
      <w:tr>
        <w:tc>
          <w:tcPr>
            <w:tcW w:w="1526"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218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893"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r>
      <w:tr>
        <w:tc>
          <w:tcPr>
            <w:tcW w:w="1526"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218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893"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r>
      <w:tr>
        <w:tc>
          <w:tcPr>
            <w:tcW w:w="1526"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218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c>
          <w:tcPr>
            <w:tcW w:w="1893" w:type="dxa"/>
            <w:tcBorders>
              <w:top w:val="single" w:sz="4" w:space="0" w:color="auto"/>
              <w:left w:val="single" w:sz="4" w:space="0" w:color="auto"/>
              <w:bottom w:val="single" w:sz="4" w:space="0" w:color="auto"/>
              <w:right w:val="single" w:sz="4" w:space="0" w:color="auto"/>
            </w:tcBorders>
            <w:vAlign w:val="center"/>
          </w:tcPr>
          <w:p>
            <w:pPr>
              <w:autoSpaceDN w:val="0"/>
              <w:ind w:firstLine="640"/>
              <w:jc w:val="center"/>
              <w:rPr>
                <w:rFonts w:ascii="方正仿宋_GBK" w:eastAsia="方正仿宋_GBK" w:cs="Times New Roman"/>
                <w:kern w:val="0"/>
                <w:sz w:val="28"/>
                <w:szCs w:val="28"/>
              </w:rPr>
            </w:pPr>
          </w:p>
        </w:tc>
      </w:tr>
    </w:tbl>
    <w:p>
      <w:pPr>
        <w:autoSpaceDN w:val="0"/>
        <w:ind w:firstLine="640"/>
        <w:rPr>
          <w:rFonts w:ascii="方正仿宋_GBK" w:eastAsia="方正仿宋_GBK"/>
          <w:sz w:val="28"/>
          <w:szCs w:val="28"/>
        </w:rPr>
      </w:pPr>
      <w:r>
        <w:rPr>
          <w:rFonts w:ascii="黑体" w:eastAsia="黑体" w:hint="eastAsia"/>
          <w:sz w:val="28"/>
          <w:szCs w:val="28"/>
        </w:rPr>
        <w:t>扣留地点：</w:t>
      </w:r>
      <w:r>
        <w:rPr>
          <w:rFonts w:ascii="方正仿宋_GBK" w:eastAsia="方正仿宋_GBK" w:hint="eastAsia"/>
          <w:sz w:val="28"/>
          <w:szCs w:val="28"/>
          <w:u w:val="single"/>
        </w:rPr>
        <w:t xml:space="preserve">                           </w:t>
      </w:r>
    </w:p>
    <w:p>
      <w:pPr>
        <w:autoSpaceDN w:val="0"/>
        <w:ind w:firstLine="640"/>
        <w:rPr>
          <w:rFonts w:ascii="方正仿宋_GBK" w:eastAsia="方正仿宋_GBK"/>
          <w:i/>
          <w:sz w:val="28"/>
          <w:szCs w:val="28"/>
          <w:u w:val="single"/>
        </w:rPr>
      </w:pPr>
      <w:r>
        <w:rPr>
          <w:rFonts w:ascii="方正仿宋_GBK" w:eastAsia="方正仿宋_GBK" w:hint="eastAsia"/>
          <w:i/>
          <w:sz w:val="28"/>
          <w:szCs w:val="28"/>
          <w:u w:val="single"/>
        </w:rPr>
        <w:t>当事人（代理人）已收到</w:t>
      </w:r>
      <w:r>
        <w:rPr>
          <w:rFonts w:ascii="宋体" w:hint="eastAsia"/>
          <w:i/>
          <w:sz w:val="28"/>
          <w:szCs w:val="28"/>
          <w:u w:val="single"/>
        </w:rPr>
        <w:t xml:space="preserve">     关知字〔  〕  号</w:t>
      </w:r>
      <w:r>
        <w:rPr>
          <w:rFonts w:ascii="方正仿宋_GBK" w:eastAsia="方正仿宋_GBK" w:hint="eastAsia"/>
          <w:i/>
          <w:sz w:val="28"/>
          <w:szCs w:val="28"/>
          <w:u w:val="single"/>
        </w:rPr>
        <w:t xml:space="preserve">《扣留（封存）决定书》及本《扣留（封存）清单》。  </w:t>
      </w:r>
    </w:p>
    <w:p>
      <w:pPr>
        <w:autoSpaceDN w:val="0"/>
        <w:ind w:firstLine="640"/>
        <w:rPr>
          <w:rFonts w:ascii="方正仿宋_GBK" w:eastAsia="方正仿宋_GBK"/>
          <w:sz w:val="28"/>
          <w:szCs w:val="28"/>
        </w:rPr>
      </w:pPr>
      <w:r>
        <w:rPr>
          <w:rFonts w:ascii="黑体" w:eastAsia="黑体" w:hint="eastAsia"/>
          <w:sz w:val="28"/>
          <w:szCs w:val="28"/>
        </w:rPr>
        <w:t>当事人（代理人）签名：</w:t>
      </w:r>
      <w:r>
        <w:rPr>
          <w:rFonts w:ascii="方正仿宋_GBK" w:eastAsia="方正仿宋_GBK" w:hint="eastAsia"/>
          <w:sz w:val="28"/>
          <w:szCs w:val="28"/>
          <w:u w:val="single"/>
        </w:rPr>
        <w:t xml:space="preserve">                         </w:t>
      </w:r>
    </w:p>
    <w:p>
      <w:pPr>
        <w:autoSpaceDN w:val="0"/>
        <w:ind w:firstLine="640"/>
        <w:rPr>
          <w:rFonts w:ascii="方正仿宋_GBK" w:eastAsia="方正仿宋_GBK"/>
          <w:sz w:val="28"/>
          <w:szCs w:val="28"/>
          <w:u w:val="single"/>
        </w:rPr>
      </w:pPr>
      <w:r>
        <w:rPr>
          <w:rFonts w:ascii="黑体" w:eastAsia="黑体" w:hint="eastAsia"/>
          <w:sz w:val="28"/>
          <w:szCs w:val="28"/>
        </w:rPr>
        <w:t>执法人员签名</w:t>
      </w:r>
      <w:r>
        <w:rPr>
          <w:rFonts w:ascii="方正仿宋_GBK" w:eastAsia="方正仿宋_GBK" w:hint="eastAsia"/>
          <w:sz w:val="28"/>
          <w:szCs w:val="28"/>
        </w:rPr>
        <w:t>：</w:t>
      </w:r>
      <w:r>
        <w:rPr>
          <w:rFonts w:ascii="方正仿宋_GBK" w:eastAsia="方正仿宋_GBK" w:hint="eastAsia"/>
          <w:sz w:val="28"/>
          <w:szCs w:val="28"/>
          <w:u w:val="single"/>
        </w:rPr>
        <w:t xml:space="preserve">        </w:t>
      </w:r>
      <w:r>
        <w:rPr>
          <w:rFonts w:ascii="方正仿宋_GBK" w:eastAsia="方正仿宋_GBK" w:hint="eastAsia"/>
          <w:sz w:val="28"/>
          <w:szCs w:val="28"/>
        </w:rPr>
        <w:t>、</w:t>
      </w:r>
      <w:r>
        <w:rPr>
          <w:rFonts w:ascii="方正仿宋_GBK" w:eastAsia="方正仿宋_GBK" w:hint="eastAsia"/>
          <w:sz w:val="28"/>
          <w:szCs w:val="28"/>
          <w:u w:val="single"/>
        </w:rPr>
        <w:t xml:space="preserve">        </w:t>
      </w:r>
    </w:p>
    <w:p>
      <w:pPr>
        <w:autoSpaceDN w:val="0"/>
        <w:ind w:firstLine="640"/>
        <w:rPr>
          <w:rFonts w:ascii="方正仿宋_GBK" w:eastAsia="方正仿宋_GBK"/>
          <w:sz w:val="28"/>
          <w:szCs w:val="28"/>
          <w:u w:val="single"/>
        </w:rPr>
      </w:pPr>
      <w:r>
        <w:rPr>
          <w:rFonts w:ascii="黑体" w:eastAsia="黑体" w:hint="eastAsia"/>
          <w:sz w:val="28"/>
          <w:szCs w:val="28"/>
        </w:rPr>
        <w:t>见证人签名</w:t>
      </w:r>
      <w:r>
        <w:rPr>
          <w:rFonts w:ascii="方正仿宋_GBK" w:eastAsia="方正仿宋_GBK" w:hint="eastAsia"/>
          <w:sz w:val="28"/>
          <w:szCs w:val="28"/>
        </w:rPr>
        <w:t>：</w:t>
      </w:r>
      <w:r>
        <w:rPr>
          <w:rFonts w:ascii="方正仿宋_GBK" w:eastAsia="方正仿宋_GBK" w:hint="eastAsia"/>
          <w:sz w:val="28"/>
          <w:szCs w:val="28"/>
          <w:u w:val="single"/>
        </w:rPr>
        <w:t xml:space="preserve">        </w:t>
      </w:r>
    </w:p>
    <w:p>
      <w:pPr>
        <w:autoSpaceDN w:val="0"/>
        <w:ind w:firstLine="640"/>
        <w:jc w:val="right"/>
        <w:rPr>
          <w:rFonts w:ascii="方正仿宋_GBK" w:eastAsia="方正仿宋_GBK"/>
          <w:sz w:val="28"/>
          <w:szCs w:val="28"/>
        </w:rPr>
      </w:pPr>
    </w:p>
    <w:p>
      <w:pPr>
        <w:autoSpaceDN w:val="0"/>
        <w:ind w:firstLine="640"/>
        <w:jc w:val="right"/>
        <w:rPr>
          <w:rFonts w:ascii="黑体" w:eastAsia="黑体"/>
          <w:sz w:val="28"/>
          <w:szCs w:val="28"/>
        </w:rPr>
      </w:pPr>
      <w:r>
        <w:rPr>
          <w:rFonts w:ascii="黑体" w:eastAsia="黑体" w:hint="eastAsia"/>
          <w:sz w:val="28"/>
          <w:szCs w:val="28"/>
        </w:rPr>
        <w:t>（关印）</w:t>
      </w:r>
    </w:p>
    <w:p>
      <w:pPr>
        <w:wordWrap w:val="0"/>
        <w:autoSpaceDN w:val="0"/>
        <w:ind w:firstLine="640"/>
        <w:jc w:val="right"/>
        <w:rPr>
          <w:rFonts w:ascii="黑体" w:eastAsia="黑体"/>
          <w:sz w:val="28"/>
          <w:szCs w:val="28"/>
        </w:rPr>
      </w:pPr>
      <w:r>
        <w:rPr>
          <w:rFonts w:ascii="黑体" w:eastAsia="黑体" w:hint="eastAsia"/>
          <w:sz w:val="28"/>
          <w:szCs w:val="28"/>
        </w:rPr>
        <w:t>年   月   日</w:t>
      </w:r>
    </w:p>
    <w:p>
      <w:pPr>
        <w:rPr>
          <w:sz w:val="28"/>
          <w:szCs w:val="28"/>
        </w:rPr>
      </w:pPr>
      <w:r>
        <w:rPr>
          <w:rFonts w:ascii="方正黑体_GBK" w:eastAsia="方正黑体_GBK" w:hint="eastAsia"/>
          <w:sz w:val="32"/>
          <w:szCs w:val="32"/>
        </w:rPr>
        <w:t>附件5</w:t>
      </w:r>
    </w:p>
    <w:p>
      <w:pPr>
        <w:autoSpaceDN w:val="0"/>
        <w:jc w:val="center"/>
        <w:rPr>
          <w:rFonts w:ascii="方正小标宋_GBK" w:eastAsia="方正小标宋_GBK" w:cs="Times New Roman"/>
          <w:sz w:val="36"/>
          <w:szCs w:val="36"/>
        </w:rPr>
      </w:pPr>
      <w:r>
        <w:rPr>
          <w:rFonts w:ascii="方正小标宋_GBK" w:eastAsia="方正小标宋_GBK" w:cs="Times New Roman" w:hint="eastAsia"/>
          <w:sz w:val="36"/>
          <w:szCs w:val="36"/>
        </w:rPr>
        <w:t>中华人民共和国</w:t>
      </w:r>
      <w:r>
        <w:rPr>
          <w:rFonts w:ascii="方正小标宋_GBK" w:eastAsia="方正小标宋_GBK" w:hint="eastAsia"/>
          <w:sz w:val="36"/>
          <w:szCs w:val="36"/>
          <w:u w:val="single"/>
        </w:rPr>
        <w:t xml:space="preserve">     </w:t>
      </w:r>
      <w:r>
        <w:rPr>
          <w:rFonts w:ascii="方正小标宋_GBK" w:eastAsia="方正小标宋_GBK" w:cs="Times New Roman" w:hint="eastAsia"/>
          <w:sz w:val="36"/>
          <w:szCs w:val="36"/>
        </w:rPr>
        <w:t>海关</w:t>
      </w:r>
    </w:p>
    <w:p>
      <w:pPr>
        <w:autoSpaceDN w:val="0"/>
        <w:jc w:val="center"/>
        <w:rPr>
          <w:rFonts w:ascii="方正小标宋_GBK" w:eastAsia="方正小标宋_GBK" w:cs="Times New Roman"/>
          <w:sz w:val="36"/>
          <w:szCs w:val="36"/>
        </w:rPr>
      </w:pPr>
      <w:r>
        <w:rPr>
          <w:rFonts w:ascii="方正小标宋_GBK" w:eastAsia="方正小标宋_GBK" w:cs="Times New Roman" w:hint="eastAsia"/>
          <w:sz w:val="36"/>
          <w:szCs w:val="36"/>
        </w:rPr>
        <w:t>解除扣留（封存）通知书</w:t>
      </w:r>
    </w:p>
    <w:p>
      <w:pPr>
        <w:wordWrap w:val="0"/>
        <w:autoSpaceDN w:val="0"/>
        <w:ind w:firstLineChars="1400" w:firstLine="4480"/>
        <w:jc w:val="right"/>
        <w:rPr>
          <w:rFonts w:ascii="方正仿宋_GBK" w:eastAsia="方正仿宋_GBK"/>
          <w:sz w:val="32"/>
          <w:szCs w:val="32"/>
        </w:rPr>
      </w:pPr>
      <w:r>
        <w:rPr>
          <w:rFonts w:ascii="方正仿宋_GBK" w:eastAsia="方正仿宋_GBK" w:hint="eastAsia"/>
          <w:sz w:val="32"/>
          <w:szCs w:val="32"/>
        </w:rPr>
        <w:t xml:space="preserve"> </w:t>
      </w:r>
    </w:p>
    <w:p>
      <w:pPr>
        <w:wordWrap w:val="0"/>
        <w:autoSpaceDN w:val="0"/>
        <w:ind w:firstLineChars="1400" w:firstLine="3920"/>
        <w:jc w:val="right"/>
        <w:rPr>
          <w:rFonts w:ascii="方正仿宋_GBK" w:eastAsia="方正仿宋_GBK" w:cs="Times New Roman"/>
          <w:sz w:val="32"/>
          <w:szCs w:val="32"/>
        </w:rPr>
      </w:pPr>
      <w:r>
        <w:rPr>
          <w:rFonts w:ascii="方正仿宋_GBK" w:eastAsia="方正仿宋_GBK" w:cs="Times New Roman" w:hint="eastAsia"/>
          <w:sz w:val="28"/>
          <w:szCs w:val="28"/>
          <w:u w:val="single"/>
        </w:rPr>
        <w:t xml:space="preserve">     </w:t>
      </w:r>
      <w:r>
        <w:rPr>
          <w:rFonts w:ascii="方正仿宋_GBK" w:eastAsia="方正仿宋_GBK" w:cs="Times New Roman" w:hint="eastAsia"/>
          <w:sz w:val="28"/>
          <w:szCs w:val="28"/>
        </w:rPr>
        <w:t>关知字〔  〕</w:t>
      </w:r>
      <w:r>
        <w:rPr>
          <w:rFonts w:ascii="方正仿宋_GBK" w:eastAsia="方正仿宋_GBK" w:hint="eastAsia"/>
          <w:sz w:val="28"/>
          <w:szCs w:val="28"/>
          <w:u w:val="single"/>
        </w:rPr>
        <w:t xml:space="preserve">  </w:t>
      </w:r>
      <w:r>
        <w:rPr>
          <w:rFonts w:ascii="方正仿宋_GBK" w:eastAsia="方正仿宋_GBK" w:cs="Times New Roman" w:hint="eastAsia"/>
          <w:sz w:val="28"/>
          <w:szCs w:val="28"/>
        </w:rPr>
        <w:t>号</w:t>
      </w:r>
    </w:p>
    <w:p>
      <w:pPr>
        <w:autoSpaceDN w:val="0"/>
        <w:rPr>
          <w:rFonts w:ascii="方正仿宋_GBK" w:eastAsia="方正仿宋_GBK" w:cs="Times New Roman"/>
          <w:sz w:val="32"/>
          <w:szCs w:val="32"/>
        </w:rPr>
      </w:pPr>
      <w:r>
        <w:rPr>
          <w:rFonts w:ascii="方正仿宋_GBK" w:eastAsia="方正仿宋_GBK" w:hint="eastAsia"/>
          <w:sz w:val="32"/>
          <w:szCs w:val="32"/>
          <w:u w:val="single"/>
        </w:rPr>
        <w:t xml:space="preserve">               </w:t>
      </w:r>
      <w:r>
        <w:rPr>
          <w:rFonts w:ascii="方正仿宋_GBK" w:eastAsia="方正仿宋_GBK" w:cs="Times New Roman" w:hint="eastAsia"/>
          <w:sz w:val="32"/>
          <w:szCs w:val="32"/>
        </w:rPr>
        <w:t>：</w:t>
      </w:r>
    </w:p>
    <w:p>
      <w:pPr>
        <w:autoSpaceDN w:val="0"/>
        <w:spacing w:after="100" w:afterAutospacing="1"/>
        <w:ind w:firstLine="640"/>
        <w:rPr>
          <w:rFonts w:ascii="Times New Roman" w:eastAsia="方正仿宋_GBK" w:cs="Times New Roman" w:hAnsi="Times New Roman"/>
          <w:sz w:val="32"/>
          <w:szCs w:val="32"/>
        </w:rPr>
      </w:pPr>
      <w:r>
        <w:rPr>
          <w:rFonts w:ascii="黑体" w:eastAsia="黑体" w:hint="eastAsia"/>
          <w:sz w:val="28"/>
          <w:szCs w:val="28"/>
        </w:rPr>
        <w:t>因</w:t>
      </w:r>
      <w:r>
        <w:rPr>
          <w:rFonts w:ascii="Times New Roman" w:eastAsia="方正仿宋_GBK" w:cs="Times New Roman" w:hAnsi="Times New Roman" w:hint="eastAsia"/>
          <w:i/>
          <w:sz w:val="32"/>
          <w:szCs w:val="32"/>
          <w:u w:val="single"/>
        </w:rPr>
        <w:t xml:space="preserve">  解除扣留法定事由      </w:t>
      </w:r>
      <w:r>
        <w:rPr>
          <w:rFonts w:ascii="Times New Roman" w:eastAsia="方正仿宋_GBK" w:cs="Times New Roman" w:hAnsi="Times New Roman" w:hint="eastAsia"/>
          <w:sz w:val="32"/>
          <w:szCs w:val="32"/>
        </w:rPr>
        <w:t>，</w:t>
      </w:r>
      <w:r>
        <w:rPr>
          <w:rFonts w:ascii="黑体" w:eastAsia="黑体" w:hint="eastAsia"/>
          <w:sz w:val="28"/>
          <w:szCs w:val="28"/>
        </w:rPr>
        <w:t>根据</w:t>
      </w:r>
      <w:r>
        <w:rPr>
          <w:rFonts w:ascii="宋体" w:hint="eastAsia"/>
          <w:i/>
          <w:sz w:val="32"/>
          <w:szCs w:val="32"/>
          <w:u w:val="single"/>
        </w:rPr>
        <w:t xml:space="preserve">   </w:t>
      </w:r>
      <w:r>
        <w:rPr>
          <w:rFonts w:ascii="Times New Roman" w:eastAsia="方正仿宋_GBK" w:cs="Times New Roman" w:hAnsi="Times New Roman" w:hint="eastAsia"/>
          <w:i/>
          <w:sz w:val="32"/>
          <w:szCs w:val="32"/>
          <w:u w:val="single"/>
        </w:rPr>
        <w:t>法律依据</w:t>
      </w:r>
      <w:r>
        <w:rPr>
          <w:rFonts w:ascii="宋体" w:hint="eastAsia"/>
          <w:i/>
          <w:sz w:val="32"/>
          <w:szCs w:val="32"/>
          <w:u w:val="single"/>
        </w:rPr>
        <w:t xml:space="preserve">   </w:t>
      </w:r>
      <w:r>
        <w:rPr>
          <w:rFonts w:ascii="Times New Roman" w:eastAsia="方正仿宋_GBK" w:cs="Times New Roman" w:hAnsi="Times New Roman" w:hint="eastAsia"/>
          <w:i/>
          <w:sz w:val="32"/>
          <w:szCs w:val="32"/>
          <w:u w:val="single"/>
        </w:rPr>
        <w:t xml:space="preserve">       </w:t>
      </w:r>
      <w:r>
        <w:rPr>
          <w:rFonts w:ascii="黑体" w:eastAsia="黑体" w:hint="eastAsia"/>
          <w:sz w:val="28"/>
          <w:szCs w:val="28"/>
        </w:rPr>
        <w:t>的规定，我关决定解除</w:t>
      </w:r>
      <w:r>
        <w:rPr>
          <w:rFonts w:ascii="Times New Roman" w:eastAsia="方正仿宋_GBK" w:cs="Times New Roman" w:hAnsi="Times New Roman" w:hint="eastAsia"/>
          <w:i/>
          <w:sz w:val="32"/>
          <w:szCs w:val="32"/>
          <w:u w:val="single"/>
        </w:rPr>
        <w:t xml:space="preserve">      关知字〔  〕  号</w:t>
      </w:r>
      <w:r>
        <w:rPr>
          <w:rFonts w:ascii="黑体" w:eastAsia="黑体" w:hint="eastAsia"/>
          <w:sz w:val="28"/>
          <w:szCs w:val="28"/>
        </w:rPr>
        <w:t>《扣留（封存）决定书》及</w:t>
      </w:r>
      <w:r>
        <w:rPr>
          <w:rFonts w:ascii="Times New Roman" w:eastAsia="方正仿宋_GBK" w:cs="Times New Roman" w:hAnsi="Times New Roman" w:hint="eastAsia"/>
          <w:i/>
          <w:sz w:val="32"/>
          <w:szCs w:val="32"/>
          <w:u w:val="single"/>
        </w:rPr>
        <w:t xml:space="preserve">      关知字〔  〕  号</w:t>
      </w:r>
      <w:r>
        <w:rPr>
          <w:rFonts w:ascii="黑体" w:eastAsia="黑体" w:hint="eastAsia"/>
          <w:sz w:val="28"/>
          <w:szCs w:val="28"/>
        </w:rPr>
        <w:t>《扣留（封存）清单》项下的下列各物：</w:t>
      </w:r>
    </w:p>
    <w:tbl>
      <w:tblPr>
        <w:jc w:val="left"/>
        <w:tblW w:w="8522"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1008"/>
        <w:gridCol w:w="3420"/>
        <w:gridCol w:w="1080"/>
        <w:gridCol w:w="1980"/>
        <w:gridCol w:w="1034"/>
      </w:tblGrid>
      <w:tr>
        <w:tc>
          <w:tcPr>
            <w:tcW w:w="1008"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序号</w:t>
            </w:r>
          </w:p>
        </w:tc>
        <w:tc>
          <w:tcPr>
            <w:tcW w:w="3420"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名称</w:t>
            </w:r>
          </w:p>
        </w:tc>
        <w:tc>
          <w:tcPr>
            <w:tcW w:w="1080"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规格</w:t>
            </w:r>
          </w:p>
        </w:tc>
        <w:tc>
          <w:tcPr>
            <w:tcW w:w="1980"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数量</w:t>
            </w:r>
          </w:p>
        </w:tc>
        <w:tc>
          <w:tcPr>
            <w:tcW w:w="1034" w:type="dxa"/>
            <w:tcBorders>
              <w:top w:val="single" w:sz="4" w:space="0" w:color="auto"/>
              <w:left w:val="single" w:sz="4" w:space="0" w:color="auto"/>
              <w:bottom w:val="single" w:sz="4" w:space="0" w:color="auto"/>
              <w:right w:val="single" w:sz="4" w:space="0" w:color="auto"/>
            </w:tcBorders>
            <w:vAlign w:val="center"/>
          </w:tcPr>
          <w:p>
            <w:pPr>
              <w:autoSpaceDN w:val="0"/>
              <w:jc w:val="center"/>
              <w:rPr>
                <w:rFonts w:ascii="黑体" w:eastAsia="黑体"/>
                <w:sz w:val="28"/>
                <w:szCs w:val="28"/>
              </w:rPr>
            </w:pPr>
            <w:r>
              <w:rPr>
                <w:rFonts w:ascii="黑体" w:eastAsia="黑体" w:hint="eastAsia"/>
                <w:sz w:val="28"/>
                <w:szCs w:val="28"/>
              </w:rPr>
              <w:t>备注</w:t>
            </w:r>
          </w:p>
        </w:tc>
      </w:tr>
      <w:tr>
        <w:trPr>
          <w:trHeight w:val="484"/>
        </w:trPr>
        <w:tc>
          <w:tcPr>
            <w:tcW w:w="1008"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342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034"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r>
      <w:tr>
        <w:trPr>
          <w:trHeight w:val="448"/>
        </w:trPr>
        <w:tc>
          <w:tcPr>
            <w:tcW w:w="1008"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342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034"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r>
      <w:tr>
        <w:trPr>
          <w:trHeight w:val="468"/>
        </w:trPr>
        <w:tc>
          <w:tcPr>
            <w:tcW w:w="1008"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342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c>
          <w:tcPr>
            <w:tcW w:w="1034" w:type="dxa"/>
            <w:tcBorders>
              <w:top w:val="single" w:sz="4" w:space="0" w:color="auto"/>
              <w:left w:val="single" w:sz="4" w:space="0" w:color="auto"/>
              <w:bottom w:val="single" w:sz="4" w:space="0" w:color="auto"/>
              <w:right w:val="single" w:sz="4" w:space="0" w:color="auto"/>
            </w:tcBorders>
            <w:vAlign w:val="center"/>
          </w:tcPr>
          <w:p>
            <w:pPr>
              <w:autoSpaceDN w:val="0"/>
              <w:ind w:firstLine="480"/>
              <w:rPr>
                <w:rFonts w:ascii="黑体" w:eastAsia="黑体"/>
                <w:sz w:val="28"/>
                <w:szCs w:val="28"/>
              </w:rPr>
            </w:pPr>
          </w:p>
        </w:tc>
      </w:tr>
    </w:tbl>
    <w:p>
      <w:pPr>
        <w:wordWrap w:val="0"/>
        <w:autoSpaceDN w:val="0"/>
        <w:ind w:firstLineChars="1600" w:firstLine="4480"/>
        <w:jc w:val="right"/>
        <w:rPr>
          <w:rFonts w:ascii="黑体" w:eastAsia="黑体"/>
          <w:sz w:val="28"/>
          <w:szCs w:val="28"/>
        </w:rPr>
      </w:pPr>
    </w:p>
    <w:p>
      <w:pPr>
        <w:autoSpaceDN w:val="0"/>
        <w:ind w:firstLineChars="1600" w:firstLine="4480"/>
        <w:jc w:val="right"/>
        <w:rPr>
          <w:rFonts w:ascii="黑体" w:eastAsia="黑体"/>
          <w:sz w:val="28"/>
          <w:szCs w:val="28"/>
        </w:rPr>
      </w:pPr>
      <w:r>
        <w:rPr>
          <w:rFonts w:ascii="黑体" w:eastAsia="黑体" w:hint="eastAsia"/>
          <w:sz w:val="28"/>
          <w:szCs w:val="28"/>
        </w:rPr>
        <w:t>（关印）</w:t>
      </w:r>
    </w:p>
    <w:p>
      <w:pPr>
        <w:autoSpaceDN w:val="0"/>
        <w:ind w:firstLineChars="1600" w:firstLine="4480"/>
        <w:jc w:val="right"/>
        <w:rPr>
          <w:rFonts w:ascii="黑体" w:eastAsia="黑体"/>
          <w:sz w:val="28"/>
          <w:szCs w:val="28"/>
        </w:rPr>
      </w:pPr>
      <w:r>
        <w:rPr>
          <w:rFonts w:ascii="黑体" w:eastAsia="黑体" w:hint="eastAsia"/>
          <w:sz w:val="28"/>
          <w:szCs w:val="28"/>
        </w:rPr>
        <w:t>年    月    日</w:t>
      </w:r>
    </w:p>
    <w:p>
      <w:pPr>
        <w:autoSpaceDN w:val="0"/>
        <w:ind w:firstLineChars="62" w:firstLine="174"/>
        <w:rPr>
          <w:rFonts w:ascii="方正仿宋_GBK" w:eastAsia="方正仿宋_GBK" w:cs="Times New Roman"/>
          <w:sz w:val="32"/>
          <w:szCs w:val="32"/>
          <w:u w:val="single"/>
        </w:rPr>
      </w:pPr>
      <w:r>
        <w:rPr>
          <w:rFonts w:ascii="黑体" w:eastAsia="黑体" w:hint="eastAsia"/>
          <w:sz w:val="28"/>
          <w:szCs w:val="28"/>
        </w:rPr>
        <w:t>当事人（代理人）签名</w:t>
      </w:r>
      <w:r>
        <w:rPr>
          <w:rFonts w:ascii="方正仿宋_GBK" w:eastAsia="方正仿宋_GBK" w:cs="Times New Roman" w:hint="eastAsia"/>
          <w:sz w:val="32"/>
          <w:szCs w:val="32"/>
        </w:rPr>
        <w:t>：</w:t>
      </w:r>
      <w:r>
        <w:rPr>
          <w:rFonts w:ascii="方正仿宋_GBK" w:eastAsia="方正仿宋_GBK" w:cs="Times New Roman" w:hint="eastAsia"/>
          <w:sz w:val="32"/>
          <w:szCs w:val="32"/>
          <w:u w:val="single"/>
        </w:rPr>
        <w:t xml:space="preserve">                               </w:t>
      </w:r>
    </w:p>
    <w:p>
      <w:pPr>
        <w:autoSpaceDN w:val="0"/>
        <w:ind w:firstLineChars="62" w:firstLine="174"/>
        <w:rPr>
          <w:rFonts w:ascii="方正仿宋_GBK" w:eastAsia="方正仿宋_GBK" w:cs="Times New Roman"/>
          <w:sz w:val="32"/>
          <w:szCs w:val="32"/>
        </w:rPr>
      </w:pPr>
      <w:r>
        <w:rPr>
          <w:rFonts w:ascii="黑体" w:eastAsia="黑体" w:hint="eastAsia"/>
          <w:sz w:val="28"/>
          <w:szCs w:val="28"/>
        </w:rPr>
        <w:t>证件号码：</w:t>
      </w:r>
      <w:r>
        <w:rPr>
          <w:rFonts w:ascii="方正仿宋_GBK" w:eastAsia="方正仿宋_GBK" w:cs="Times New Roman" w:hint="eastAsia"/>
          <w:sz w:val="32"/>
          <w:szCs w:val="32"/>
          <w:u w:val="single"/>
        </w:rPr>
        <w:t xml:space="preserve">                                           </w:t>
      </w:r>
    </w:p>
    <w:p>
      <w:pPr>
        <w:autoSpaceDN w:val="0"/>
        <w:ind w:firstLineChars="62" w:firstLine="174"/>
        <w:rPr>
          <w:rFonts w:ascii="方正仿宋_GBK" w:eastAsia="方正仿宋_GBK" w:cs="Times New Roman"/>
          <w:sz w:val="32"/>
          <w:szCs w:val="32"/>
        </w:rPr>
      </w:pPr>
      <w:r>
        <w:rPr>
          <w:rFonts w:ascii="黑体" w:eastAsia="黑体" w:hint="eastAsia"/>
          <w:sz w:val="28"/>
          <w:szCs w:val="28"/>
        </w:rPr>
        <w:t>联系地址（号码）</w:t>
      </w:r>
      <w:r>
        <w:rPr>
          <w:rFonts w:ascii="方正仿宋_GBK" w:eastAsia="方正仿宋_GBK" w:cs="Times New Roman" w:hint="eastAsia"/>
          <w:sz w:val="32"/>
          <w:szCs w:val="32"/>
        </w:rPr>
        <w:t>：</w:t>
      </w:r>
      <w:r>
        <w:rPr>
          <w:rFonts w:ascii="方正仿宋_GBK" w:eastAsia="方正仿宋_GBK" w:cs="Times New Roman" w:hint="eastAsia"/>
          <w:sz w:val="32"/>
          <w:szCs w:val="32"/>
          <w:u w:val="single"/>
        </w:rPr>
        <w:t xml:space="preserve">                                   </w:t>
      </w:r>
    </w:p>
    <w:p>
      <w:pPr>
        <w:autoSpaceDN w:val="0"/>
        <w:ind w:firstLineChars="62" w:firstLine="174"/>
        <w:rPr>
          <w:rFonts w:eastAsia="方正仿宋_GBK" w:cs="Times New Roman"/>
          <w:sz w:val="30"/>
          <w:szCs w:val="30"/>
        </w:rPr>
      </w:pPr>
      <w:r>
        <w:rPr>
          <w:rFonts w:ascii="黑体" w:eastAsia="黑体" w:hint="eastAsia"/>
          <w:sz w:val="28"/>
          <w:szCs w:val="28"/>
        </w:rPr>
        <w:t>执法人员签名</w:t>
      </w:r>
      <w:r>
        <w:rPr>
          <w:rFonts w:ascii="方正仿宋_GBK" w:eastAsia="方正仿宋_GBK" w:cs="Times New Roman" w:hint="eastAsia"/>
          <w:sz w:val="32"/>
          <w:szCs w:val="32"/>
        </w:rPr>
        <w:t>：</w:t>
      </w:r>
      <w:r>
        <w:rPr>
          <w:rFonts w:ascii="方正仿宋_GBK" w:eastAsia="方正仿宋_GBK" w:cs="Times New Roman" w:hint="eastAsia"/>
          <w:sz w:val="32"/>
          <w:szCs w:val="32"/>
          <w:u w:val="single"/>
        </w:rPr>
        <w:t xml:space="preserve">                 </w:t>
      </w:r>
      <w:r>
        <w:rPr>
          <w:rFonts w:ascii="方正仿宋_GBK" w:eastAsia="方正仿宋_GBK" w:cs="Times New Roman" w:hint="eastAsia"/>
          <w:sz w:val="32"/>
          <w:szCs w:val="32"/>
        </w:rPr>
        <w:t>、</w:t>
      </w:r>
      <w:r>
        <w:rPr>
          <w:rFonts w:ascii="方正仿宋_GBK" w:eastAsia="方正仿宋_GBK" w:cs="Times New Roman" w:hint="eastAsia"/>
          <w:sz w:val="32"/>
          <w:szCs w:val="32"/>
          <w:u w:val="single"/>
        </w:rPr>
        <w:t xml:space="preserve">                      </w:t>
      </w:r>
    </w:p>
    <w:p>
      <w:pPr>
        <w:ind w:firstLine="420"/>
      </w:pPr>
    </w:p>
    <w:p>
      <w:pPr>
        <w:rPr>
          <w:sz w:val="28"/>
          <w:szCs w:val="28"/>
        </w:rPr>
      </w:pPr>
      <w:r>
        <w:rPr>
          <w:rFonts w:ascii="方正黑体_GBK" w:eastAsia="方正黑体_GBK" w:hint="eastAsia"/>
          <w:sz w:val="32"/>
          <w:szCs w:val="32"/>
        </w:rPr>
        <w:t>附件6</w:t>
      </w:r>
    </w:p>
    <w:p>
      <w:pPr>
        <w:jc w:val="center"/>
        <w:rPr>
          <w:rFonts w:ascii="方正小标宋_GBK" w:eastAsia="方正小标宋_GBK"/>
          <w:bCs/>
          <w:sz w:val="44"/>
          <w:szCs w:val="44"/>
        </w:rPr>
      </w:pPr>
      <w:r>
        <w:rPr>
          <w:rFonts w:ascii="方正小标宋_GBK" w:eastAsia="方正小标宋_GBK" w:hint="eastAsia"/>
          <w:bCs/>
          <w:sz w:val="44"/>
          <w:szCs w:val="44"/>
        </w:rPr>
        <w:t>进出境货物知识产权状况通知书</w:t>
      </w:r>
    </w:p>
    <w:p>
      <w:pPr>
        <w:snapToGrid w:val="0"/>
        <w:jc w:val="center"/>
        <w:rPr>
          <w:rFonts w:ascii="黑体" w:eastAsia="黑体"/>
          <w:bCs/>
          <w:sz w:val="36"/>
        </w:rPr>
      </w:pPr>
      <w:r>
        <w:rPr>
          <w:rFonts w:ascii="方正小标宋_GBK" w:eastAsia="方正小标宋_GBK" w:hint="eastAsia"/>
          <w:bCs/>
          <w:sz w:val="44"/>
          <w:szCs w:val="44"/>
        </w:rPr>
        <w:t>（不能认定-权利人）</w:t>
      </w:r>
    </w:p>
    <w:p>
      <w:pPr>
        <w:jc w:val="center"/>
        <w:rPr>
          <w:rFonts w:eastAsia="仿宋_GB2312"/>
          <w:sz w:val="28"/>
        </w:rPr>
      </w:pPr>
      <w:r>
        <w:rPr>
          <w:rFonts w:eastAsia="仿宋_GB2312" w:hint="eastAsia"/>
          <w:sz w:val="28"/>
        </w:rPr>
        <w:t xml:space="preserve">                                  </w:t>
      </w:r>
    </w:p>
    <w:p>
      <w:pPr>
        <w:wordWrap w:val="0"/>
        <w:jc w:val="right"/>
        <w:rPr>
          <w:rFonts w:ascii="方正仿宋_GBK" w:eastAsia="方正仿宋_GBK"/>
          <w:sz w:val="28"/>
          <w:szCs w:val="28"/>
        </w:rPr>
      </w:pPr>
      <w:r>
        <w:rPr>
          <w:rFonts w:eastAsia="仿宋_GB2312" w:hint="eastAsia"/>
          <w:sz w:val="28"/>
        </w:rPr>
        <w:t xml:space="preserve">   </w:t>
      </w:r>
      <w:r>
        <w:rPr>
          <w:rFonts w:ascii="方正仿宋_GBK" w:eastAsia="方正仿宋_GBK" w:hint="eastAsia"/>
          <w:sz w:val="28"/>
          <w:szCs w:val="28"/>
          <w:u w:val="single"/>
        </w:rPr>
        <w:t xml:space="preserve">     </w:t>
      </w:r>
      <w:r>
        <w:rPr>
          <w:rFonts w:ascii="方正仿宋_GBK" w:eastAsia="方正仿宋_GBK" w:hint="eastAsia"/>
          <w:sz w:val="28"/>
          <w:szCs w:val="28"/>
        </w:rPr>
        <w:t>关知字〔  〕</w:t>
      </w:r>
      <w:r>
        <w:rPr>
          <w:rFonts w:ascii="方正仿宋_GBK" w:eastAsia="方正仿宋_GBK" w:hint="eastAsia"/>
          <w:sz w:val="28"/>
          <w:szCs w:val="28"/>
          <w:u w:val="single"/>
        </w:rPr>
        <w:t xml:space="preserve">    </w:t>
      </w:r>
      <w:r>
        <w:rPr>
          <w:rFonts w:ascii="方正仿宋_GBK" w:eastAsia="方正仿宋_GBK" w:hint="eastAsia"/>
          <w:sz w:val="28"/>
          <w:szCs w:val="28"/>
        </w:rPr>
        <w:t>号</w:t>
      </w:r>
    </w:p>
    <w:p>
      <w:pPr>
        <w:ind w:firstLineChars="50" w:firstLine="160"/>
        <w:rPr>
          <w:rFonts w:ascii="方正仿宋_GBK" w:eastAsia="方正仿宋_GBK"/>
          <w:sz w:val="32"/>
          <w:szCs w:val="32"/>
        </w:rPr>
      </w:pPr>
      <w:r>
        <w:rPr>
          <w:rFonts w:eastAsia="方正仿宋_GBK" w:hint="eastAsia"/>
          <w:i/>
          <w:sz w:val="32"/>
          <w:szCs w:val="32"/>
          <w:u w:val="single"/>
        </w:rPr>
        <w:t xml:space="preserve">权利人名称 </w:t>
      </w:r>
      <w:r>
        <w:rPr>
          <w:rFonts w:ascii="方正仿宋_GBK" w:eastAsia="方正仿宋_GBK" w:hint="eastAsia"/>
          <w:sz w:val="32"/>
          <w:szCs w:val="32"/>
        </w:rPr>
        <w:t>：</w:t>
      </w:r>
    </w:p>
    <w:p>
      <w:pPr>
        <w:ind w:firstLineChars="50" w:firstLine="160"/>
        <w:rPr>
          <w:rFonts w:ascii="方正仿宋_GBK" w:eastAsia="方正仿宋_GBK"/>
          <w:color w:val="000000"/>
          <w:sz w:val="32"/>
          <w:szCs w:val="32"/>
        </w:rPr>
      </w:pPr>
      <w:r>
        <w:rPr>
          <w:rFonts w:ascii="方正仿宋_GBK" w:eastAsia="方正仿宋_GBK" w:hint="eastAsia"/>
          <w:sz w:val="32"/>
          <w:szCs w:val="32"/>
        </w:rPr>
        <w:t xml:space="preserve">    </w:t>
      </w:r>
      <w:r>
        <w:rPr>
          <w:rFonts w:ascii="黑体" w:eastAsia="黑体" w:hint="eastAsia"/>
          <w:sz w:val="28"/>
          <w:szCs w:val="28"/>
        </w:rPr>
        <w:t>根据你（单位）的申请，我关已于</w:t>
      </w:r>
      <w:r>
        <w:rPr>
          <w:rFonts w:eastAsia="方正仿宋_GBK" w:hint="eastAsia"/>
          <w:sz w:val="32"/>
          <w:szCs w:val="32"/>
          <w:u w:val="single"/>
        </w:rPr>
        <w:t xml:space="preserve">   </w:t>
      </w:r>
      <w:r>
        <w:rPr>
          <w:rFonts w:ascii="黑体" w:eastAsia="黑体" w:hint="eastAsia"/>
          <w:sz w:val="28"/>
          <w:szCs w:val="28"/>
        </w:rPr>
        <w:t>年</w:t>
      </w:r>
      <w:r>
        <w:rPr>
          <w:rFonts w:eastAsia="方正仿宋_GBK" w:hint="eastAsia"/>
          <w:sz w:val="32"/>
          <w:szCs w:val="32"/>
          <w:u w:val="single"/>
        </w:rPr>
        <w:t xml:space="preserve">   </w:t>
      </w:r>
      <w:r>
        <w:rPr>
          <w:rFonts w:ascii="黑体" w:eastAsia="黑体" w:hint="eastAsia"/>
          <w:sz w:val="28"/>
          <w:szCs w:val="28"/>
        </w:rPr>
        <w:t>月</w:t>
      </w:r>
      <w:r>
        <w:rPr>
          <w:rFonts w:eastAsia="方正仿宋_GBK" w:hint="eastAsia"/>
          <w:sz w:val="32"/>
          <w:szCs w:val="32"/>
          <w:u w:val="single"/>
        </w:rPr>
        <w:t xml:space="preserve">   </w:t>
      </w:r>
      <w:r>
        <w:rPr>
          <w:rFonts w:ascii="黑体" w:eastAsia="黑体" w:hint="eastAsia"/>
          <w:sz w:val="28"/>
          <w:szCs w:val="28"/>
        </w:rPr>
        <w:t>对</w:t>
      </w:r>
      <w:r>
        <w:rPr>
          <w:rFonts w:eastAsia="方正仿宋_GBK" w:hint="eastAsia"/>
          <w:sz w:val="32"/>
          <w:szCs w:val="32"/>
          <w:u w:val="single"/>
        </w:rPr>
        <w:t xml:space="preserve">          </w:t>
      </w:r>
      <w:r>
        <w:rPr>
          <w:rFonts w:eastAsia="方正仿宋_GBK" w:hint="eastAsia"/>
          <w:i/>
          <w:sz w:val="32"/>
          <w:szCs w:val="32"/>
          <w:u w:val="single"/>
        </w:rPr>
        <w:t>当事人名称、进出境情况</w:t>
      </w:r>
      <w:r>
        <w:rPr>
          <w:rFonts w:ascii="黑体" w:eastAsia="黑体" w:hint="eastAsia"/>
          <w:sz w:val="28"/>
          <w:szCs w:val="28"/>
        </w:rPr>
        <w:t>的涉嫌侵犯你（单位）的“</w:t>
      </w:r>
      <w:r>
        <w:rPr>
          <w:rFonts w:eastAsia="方正仿宋_GBK" w:hint="eastAsia"/>
          <w:i/>
          <w:sz w:val="32"/>
          <w:szCs w:val="32"/>
          <w:u w:val="single"/>
        </w:rPr>
        <w:t>知识产权名称 ”货物（品名、数量、单位）</w:t>
      </w:r>
      <w:r>
        <w:rPr>
          <w:rFonts w:ascii="黑体" w:eastAsia="黑体" w:hint="eastAsia"/>
          <w:sz w:val="28"/>
          <w:szCs w:val="28"/>
        </w:rPr>
        <w:t>予以扣留</w:t>
      </w:r>
      <w:r>
        <w:rPr>
          <w:rFonts w:eastAsia="方正仿宋_GBK" w:hint="eastAsia"/>
          <w:sz w:val="32"/>
          <w:szCs w:val="32"/>
        </w:rPr>
        <w:t>。</w:t>
      </w:r>
    </w:p>
    <w:p>
      <w:pPr>
        <w:spacing w:line="560" w:lineRule="exact"/>
        <w:ind w:firstLineChars="200" w:firstLine="560"/>
        <w:rPr>
          <w:rFonts w:ascii="黑体" w:eastAsia="黑体"/>
          <w:sz w:val="28"/>
          <w:szCs w:val="28"/>
        </w:rPr>
      </w:pPr>
      <w:r>
        <w:rPr>
          <w:rFonts w:ascii="黑体" w:eastAsia="黑体" w:hint="eastAsia"/>
          <w:sz w:val="28"/>
          <w:szCs w:val="28"/>
        </w:rPr>
        <w:t>经调查，我关不能认定上述货物是否侵犯你（单位）在总署备案的相关知识产权，根据《中华人民共和国知识产权海关保护条例》第二十条、第二十三条的规定，你（单位）可以就上述货物向人民法院申请采取责令停止侵权行为或者财产保全的措施。如我关自扣留上述货物之日起50个工作日内未收到人民法院协助执行通知，将根据《中华人民共和国知识产权海关保护条例》第二十四条第（二）项的规定放行上述货物。</w:t>
      </w:r>
    </w:p>
    <w:p>
      <w:pPr>
        <w:spacing w:line="560" w:lineRule="exact"/>
        <w:ind w:firstLineChars="200" w:firstLine="560"/>
        <w:rPr>
          <w:rFonts w:ascii="黑体" w:eastAsia="黑体"/>
          <w:sz w:val="28"/>
          <w:szCs w:val="28"/>
        </w:rPr>
      </w:pPr>
      <w:r>
        <w:rPr>
          <w:rFonts w:ascii="黑体" w:eastAsia="黑体" w:hint="eastAsia"/>
          <w:sz w:val="28"/>
          <w:szCs w:val="28"/>
        </w:rPr>
        <w:t>特此通知。</w:t>
      </w:r>
    </w:p>
    <w:p>
      <w:pPr>
        <w:spacing w:line="560" w:lineRule="exact"/>
        <w:ind w:firstLineChars="200" w:firstLine="560"/>
        <w:rPr>
          <w:rFonts w:ascii="黑体" w:eastAsia="黑体"/>
          <w:sz w:val="28"/>
          <w:szCs w:val="28"/>
        </w:rPr>
      </w:pPr>
    </w:p>
    <w:p>
      <w:pPr>
        <w:spacing w:line="560" w:lineRule="exact"/>
        <w:ind w:firstLineChars="200" w:firstLine="560"/>
        <w:rPr>
          <w:rFonts w:ascii="黑体" w:eastAsia="黑体"/>
          <w:sz w:val="28"/>
          <w:szCs w:val="28"/>
        </w:rPr>
      </w:pPr>
    </w:p>
    <w:p>
      <w:pPr>
        <w:spacing w:line="560" w:lineRule="exact"/>
        <w:ind w:firstLineChars="200" w:firstLine="560"/>
        <w:rPr>
          <w:rFonts w:ascii="黑体" w:eastAsia="黑体"/>
          <w:sz w:val="28"/>
          <w:szCs w:val="28"/>
        </w:rPr>
      </w:pPr>
    </w:p>
    <w:p>
      <w:pPr>
        <w:spacing w:line="520" w:lineRule="exact"/>
        <w:ind w:firstLineChars="200" w:firstLine="560"/>
        <w:jc w:val="center"/>
        <w:rPr>
          <w:rFonts w:ascii="黑体" w:eastAsia="黑体"/>
          <w:sz w:val="28"/>
          <w:szCs w:val="28"/>
        </w:rPr>
      </w:pPr>
      <w:r>
        <w:rPr>
          <w:rFonts w:ascii="黑体" w:eastAsia="黑体" w:hint="eastAsia"/>
          <w:sz w:val="28"/>
          <w:szCs w:val="28"/>
        </w:rPr>
        <w:t xml:space="preserve">                                   （盖章）    </w:t>
      </w:r>
    </w:p>
    <w:p>
      <w:pPr>
        <w:pStyle w:val="17"/>
        <w:wordWrap w:val="0"/>
        <w:spacing w:line="520" w:lineRule="exact"/>
        <w:ind w:leftChars="47" w:left="99" w:firstLine="630"/>
        <w:jc w:val="right"/>
        <w:rPr>
          <w:rFonts w:ascii="黑体" w:eastAsia="黑体" w:cs="Arial"/>
          <w:sz w:val="28"/>
          <w:szCs w:val="28"/>
        </w:rPr>
      </w:pPr>
      <w:r>
        <w:rPr>
          <w:rFonts w:ascii="黑体" w:eastAsia="黑体" w:cs="Arial" w:hint="eastAsia"/>
          <w:sz w:val="28"/>
          <w:szCs w:val="28"/>
        </w:rPr>
        <w:t>年   月   日</w:t>
      </w:r>
    </w:p>
    <w:p>
      <w:pPr>
        <w:ind w:left="99" w:firstLine="630"/>
      </w:pPr>
    </w:p>
    <w:p>
      <w:pPr>
        <w:ind w:left="99" w:firstLine="630"/>
      </w:pPr>
    </w:p>
    <w:p>
      <w:pPr>
        <w:ind w:left="99" w:firstLine="630"/>
      </w:pPr>
    </w:p>
    <w:p>
      <w:pPr>
        <w:snapToGrid w:val="0"/>
        <w:jc w:val="center"/>
        <w:rPr>
          <w:rFonts w:ascii="方正小标宋_GBK" w:eastAsia="方正小标宋_GBK"/>
          <w:bCs/>
          <w:sz w:val="44"/>
          <w:szCs w:val="44"/>
        </w:rPr>
      </w:pPr>
      <w:r>
        <w:rPr>
          <w:rFonts w:ascii="方正小标宋_GBK" w:eastAsia="方正小标宋_GBK" w:hint="eastAsia"/>
          <w:bCs/>
          <w:sz w:val="44"/>
          <w:szCs w:val="44"/>
        </w:rPr>
        <w:t>进出境货物知识产权状况通知书</w:t>
      </w:r>
    </w:p>
    <w:p>
      <w:pPr>
        <w:snapToGrid w:val="0"/>
        <w:jc w:val="center"/>
        <w:rPr>
          <w:rFonts w:ascii="方正小标宋_GBK" w:eastAsia="方正小标宋_GBK"/>
          <w:bCs/>
          <w:sz w:val="44"/>
          <w:szCs w:val="44"/>
        </w:rPr>
      </w:pPr>
      <w:r>
        <w:rPr>
          <w:rFonts w:ascii="方正小标宋_GBK" w:eastAsia="方正小标宋_GBK" w:hint="eastAsia"/>
          <w:bCs/>
          <w:sz w:val="44"/>
          <w:szCs w:val="44"/>
        </w:rPr>
        <w:t>（不能认定-当事人）</w:t>
      </w:r>
    </w:p>
    <w:p>
      <w:pPr>
        <w:jc w:val="center"/>
        <w:rPr>
          <w:rFonts w:eastAsia="仿宋_GB2312"/>
          <w:sz w:val="28"/>
        </w:rPr>
      </w:pPr>
      <w:r>
        <w:rPr>
          <w:rFonts w:eastAsia="仿宋_GB2312" w:hint="eastAsia"/>
          <w:sz w:val="28"/>
        </w:rPr>
        <w:t xml:space="preserve">                                  </w:t>
      </w:r>
    </w:p>
    <w:p>
      <w:pPr>
        <w:wordWrap w:val="0"/>
        <w:jc w:val="right"/>
        <w:rPr>
          <w:rFonts w:ascii="方正仿宋_GBK" w:eastAsia="方正仿宋_GBK"/>
          <w:sz w:val="28"/>
          <w:szCs w:val="28"/>
        </w:rPr>
      </w:pPr>
      <w:r>
        <w:rPr>
          <w:rFonts w:eastAsia="仿宋_GB2312" w:hint="eastAsia"/>
          <w:sz w:val="28"/>
        </w:rPr>
        <w:t xml:space="preserve">   </w:t>
      </w:r>
      <w:r>
        <w:rPr>
          <w:rFonts w:ascii="方正仿宋_GBK" w:eastAsia="方正仿宋_GBK" w:hint="eastAsia"/>
          <w:sz w:val="28"/>
          <w:szCs w:val="28"/>
          <w:u w:val="single"/>
        </w:rPr>
        <w:t xml:space="preserve">     </w:t>
      </w:r>
      <w:r>
        <w:rPr>
          <w:rFonts w:ascii="方正仿宋_GBK" w:eastAsia="方正仿宋_GBK" w:hint="eastAsia"/>
          <w:sz w:val="28"/>
          <w:szCs w:val="28"/>
        </w:rPr>
        <w:t>关知字〔  〕</w:t>
      </w:r>
      <w:r>
        <w:rPr>
          <w:rFonts w:ascii="方正仿宋_GBK" w:eastAsia="方正仿宋_GBK" w:hint="eastAsia"/>
          <w:sz w:val="28"/>
          <w:szCs w:val="28"/>
          <w:u w:val="single"/>
        </w:rPr>
        <w:t xml:space="preserve">    </w:t>
      </w:r>
      <w:r>
        <w:rPr>
          <w:rFonts w:ascii="方正仿宋_GBK" w:eastAsia="方正仿宋_GBK" w:hint="eastAsia"/>
          <w:sz w:val="28"/>
          <w:szCs w:val="28"/>
        </w:rPr>
        <w:t>号</w:t>
      </w:r>
    </w:p>
    <w:p>
      <w:pPr>
        <w:spacing w:line="560" w:lineRule="exact"/>
        <w:rPr>
          <w:rFonts w:ascii="方正仿宋_GBK" w:eastAsia="方正仿宋_GBK"/>
          <w:color w:val="000000"/>
          <w:sz w:val="30"/>
          <w:szCs w:val="30"/>
        </w:rPr>
      </w:pPr>
      <w:r>
        <w:rPr>
          <w:rFonts w:ascii="方正仿宋_GBK" w:eastAsia="方正仿宋_GBK" w:hint="eastAsia"/>
          <w:i/>
          <w:sz w:val="30"/>
          <w:szCs w:val="30"/>
          <w:u w:val="single"/>
        </w:rPr>
        <w:t>当事人名称</w:t>
      </w:r>
      <w:r>
        <w:rPr>
          <w:rFonts w:ascii="方正仿宋_GBK" w:eastAsia="方正仿宋_GBK" w:hint="eastAsia"/>
          <w:sz w:val="30"/>
          <w:szCs w:val="30"/>
        </w:rPr>
        <w:t>：</w:t>
      </w:r>
    </w:p>
    <w:p>
      <w:pPr>
        <w:spacing w:line="560" w:lineRule="exact"/>
        <w:ind w:firstLineChars="200" w:firstLine="560"/>
        <w:rPr>
          <w:rFonts w:eastAsia="方正仿宋_GBK"/>
          <w:sz w:val="32"/>
          <w:szCs w:val="32"/>
        </w:rPr>
      </w:pPr>
      <w:r>
        <w:rPr>
          <w:rFonts w:ascii="黑体" w:eastAsia="黑体" w:hint="eastAsia"/>
          <w:sz w:val="28"/>
          <w:szCs w:val="28"/>
        </w:rPr>
        <w:t>根据</w:t>
      </w:r>
      <w:r>
        <w:rPr>
          <w:rFonts w:ascii="方正仿宋_GBK" w:eastAsia="方正仿宋_GBK" w:hint="eastAsia"/>
          <w:i/>
          <w:sz w:val="30"/>
          <w:szCs w:val="30"/>
          <w:u w:val="single"/>
        </w:rPr>
        <w:t>知识产权权利人</w:t>
      </w:r>
      <w:r>
        <w:rPr>
          <w:rFonts w:ascii="黑体" w:eastAsia="黑体" w:hint="eastAsia"/>
          <w:sz w:val="28"/>
          <w:szCs w:val="28"/>
        </w:rPr>
        <w:t>的申请，我关已于</w:t>
      </w:r>
      <w:r>
        <w:rPr>
          <w:rFonts w:eastAsia="方正仿宋_GBK" w:hint="eastAsia"/>
          <w:sz w:val="32"/>
          <w:szCs w:val="32"/>
          <w:u w:val="single"/>
        </w:rPr>
        <w:t xml:space="preserve">   </w:t>
      </w:r>
      <w:r>
        <w:rPr>
          <w:rFonts w:ascii="黑体" w:eastAsia="黑体" w:hint="eastAsia"/>
          <w:sz w:val="28"/>
          <w:szCs w:val="28"/>
        </w:rPr>
        <w:t>年</w:t>
      </w:r>
      <w:r>
        <w:rPr>
          <w:rFonts w:eastAsia="方正仿宋_GBK" w:hint="eastAsia"/>
          <w:sz w:val="32"/>
          <w:szCs w:val="32"/>
          <w:u w:val="single"/>
        </w:rPr>
        <w:t xml:space="preserve">   </w:t>
      </w:r>
      <w:r>
        <w:rPr>
          <w:rFonts w:ascii="黑体" w:eastAsia="黑体" w:hint="eastAsia"/>
          <w:sz w:val="28"/>
          <w:szCs w:val="28"/>
        </w:rPr>
        <w:t>月</w:t>
      </w:r>
    </w:p>
    <w:p>
      <w:pPr>
        <w:spacing w:line="560" w:lineRule="exact"/>
        <w:rPr>
          <w:rFonts w:eastAsia="方正仿宋_GBK"/>
          <w:sz w:val="32"/>
          <w:szCs w:val="32"/>
        </w:rPr>
      </w:pPr>
      <w:r>
        <w:rPr>
          <w:rFonts w:eastAsia="方正仿宋_GBK" w:hint="eastAsia"/>
          <w:sz w:val="32"/>
          <w:szCs w:val="32"/>
          <w:u w:val="single"/>
        </w:rPr>
        <w:t xml:space="preserve">   </w:t>
      </w:r>
      <w:r>
        <w:rPr>
          <w:rFonts w:ascii="黑体" w:eastAsia="黑体" w:hint="eastAsia"/>
          <w:sz w:val="28"/>
          <w:szCs w:val="28"/>
        </w:rPr>
        <w:t>日对你（单位）</w:t>
      </w:r>
      <w:r>
        <w:rPr>
          <w:rFonts w:eastAsia="方正仿宋_GBK" w:hint="eastAsia"/>
          <w:i/>
          <w:sz w:val="32"/>
          <w:szCs w:val="32"/>
          <w:u w:val="single"/>
        </w:rPr>
        <w:t>进出口情况</w:t>
      </w:r>
      <w:r>
        <w:rPr>
          <w:rFonts w:ascii="黑体" w:eastAsia="黑体" w:hint="eastAsia"/>
          <w:sz w:val="28"/>
          <w:szCs w:val="28"/>
        </w:rPr>
        <w:t>的涉嫌侵犯</w:t>
      </w:r>
      <w:r>
        <w:rPr>
          <w:rFonts w:ascii="方正仿宋_GBK" w:eastAsia="方正仿宋_GBK" w:hint="eastAsia"/>
          <w:i/>
          <w:sz w:val="28"/>
          <w:szCs w:val="28"/>
        </w:rPr>
        <w:t>知识产权权利人名称</w:t>
      </w:r>
      <w:r>
        <w:rPr>
          <w:rFonts w:ascii="黑体" w:eastAsia="黑体" w:hint="eastAsia"/>
          <w:sz w:val="28"/>
          <w:szCs w:val="28"/>
        </w:rPr>
        <w:t>的</w:t>
      </w:r>
      <w:r>
        <w:rPr>
          <w:rFonts w:ascii="黑体" w:eastAsia="黑体" w:hint="eastAsia"/>
          <w:sz w:val="28"/>
          <w:szCs w:val="28"/>
          <w:u w:val="single"/>
        </w:rPr>
        <w:t>“</w:t>
      </w:r>
      <w:r>
        <w:rPr>
          <w:rFonts w:eastAsia="方正仿宋_GBK" w:hint="eastAsia"/>
          <w:i/>
          <w:sz w:val="32"/>
          <w:szCs w:val="32"/>
          <w:u w:val="single"/>
        </w:rPr>
        <w:t>知识产权名称” 货物（品名、数量、单位）</w:t>
      </w:r>
      <w:r>
        <w:rPr>
          <w:rFonts w:ascii="黑体" w:eastAsia="黑体" w:hint="eastAsia"/>
          <w:sz w:val="28"/>
          <w:szCs w:val="28"/>
        </w:rPr>
        <w:t>予以扣留。</w:t>
      </w:r>
    </w:p>
    <w:p>
      <w:pPr>
        <w:spacing w:line="560" w:lineRule="exact"/>
        <w:ind w:firstLineChars="200" w:firstLine="560"/>
        <w:rPr>
          <w:rFonts w:ascii="黑体" w:eastAsia="黑体"/>
          <w:sz w:val="28"/>
          <w:szCs w:val="28"/>
        </w:rPr>
      </w:pPr>
      <w:r>
        <w:rPr>
          <w:rFonts w:ascii="黑体" w:eastAsia="黑体" w:hint="eastAsia"/>
          <w:sz w:val="28"/>
          <w:szCs w:val="28"/>
        </w:rPr>
        <w:t>经调查，我关不能认定上述货物是否侵犯权利人在总署备案的相关知识产权，根据《中华人民共和国知识产权海关保护条例》第二十条、第二十三条的规定，权利人可以就上述货物向人民法院申请采取责令停止侵权行为或者财产保全的措施。如我关自扣留上述货物之日起50个工作日内未收到人民法院协助执行通知，将根据《中华人民共和国知识产权海关保护条例》第二十四条第（二）项的规定放行上述货物。</w:t>
      </w:r>
    </w:p>
    <w:p>
      <w:pPr>
        <w:spacing w:line="560" w:lineRule="exact"/>
        <w:ind w:firstLineChars="200" w:firstLine="560"/>
        <w:rPr>
          <w:rFonts w:ascii="黑体" w:eastAsia="黑体"/>
          <w:sz w:val="28"/>
          <w:szCs w:val="28"/>
        </w:rPr>
      </w:pPr>
      <w:r>
        <w:rPr>
          <w:rFonts w:ascii="黑体" w:eastAsia="黑体" w:hint="eastAsia"/>
          <w:sz w:val="28"/>
          <w:szCs w:val="28"/>
        </w:rPr>
        <w:t>特此通知。</w:t>
      </w:r>
    </w:p>
    <w:p>
      <w:pPr>
        <w:spacing w:line="560" w:lineRule="exact"/>
        <w:ind w:firstLineChars="200" w:firstLine="560"/>
        <w:rPr>
          <w:rFonts w:ascii="黑体" w:eastAsia="黑体"/>
          <w:sz w:val="28"/>
          <w:szCs w:val="28"/>
        </w:rPr>
      </w:pPr>
    </w:p>
    <w:p>
      <w:pPr>
        <w:spacing w:line="560" w:lineRule="exact"/>
        <w:ind w:firstLineChars="200" w:firstLine="560"/>
        <w:rPr>
          <w:rFonts w:ascii="黑体" w:eastAsia="黑体"/>
          <w:sz w:val="28"/>
          <w:szCs w:val="28"/>
        </w:rPr>
      </w:pPr>
    </w:p>
    <w:p>
      <w:pPr>
        <w:spacing w:line="560" w:lineRule="exact"/>
        <w:ind w:firstLineChars="200" w:firstLine="560"/>
        <w:rPr>
          <w:rFonts w:ascii="黑体" w:eastAsia="黑体"/>
          <w:sz w:val="28"/>
          <w:szCs w:val="28"/>
        </w:rPr>
      </w:pPr>
    </w:p>
    <w:p>
      <w:pPr>
        <w:spacing w:line="520" w:lineRule="exact"/>
        <w:ind w:firstLineChars="200" w:firstLine="560"/>
        <w:jc w:val="center"/>
        <w:rPr>
          <w:rFonts w:ascii="黑体" w:eastAsia="黑体"/>
          <w:sz w:val="28"/>
          <w:szCs w:val="28"/>
        </w:rPr>
      </w:pPr>
      <w:r>
        <w:rPr>
          <w:rFonts w:ascii="黑体" w:eastAsia="黑体" w:hint="eastAsia"/>
          <w:sz w:val="28"/>
          <w:szCs w:val="28"/>
        </w:rPr>
        <w:t xml:space="preserve">                                        （盖章）     </w:t>
      </w:r>
    </w:p>
    <w:p>
      <w:pPr>
        <w:ind w:left="99" w:firstLine="630"/>
        <w:jc w:val="right"/>
        <w:rPr>
          <w:rFonts w:ascii="黑体" w:eastAsia="黑体"/>
          <w:sz w:val="28"/>
          <w:szCs w:val="28"/>
        </w:rPr>
      </w:pPr>
      <w:r>
        <w:rPr>
          <w:rFonts w:ascii="黑体" w:eastAsia="黑体" w:hint="eastAsia"/>
          <w:sz w:val="28"/>
          <w:szCs w:val="28"/>
        </w:rPr>
        <w:t xml:space="preserve">    年   月   日</w:t>
      </w:r>
    </w:p>
    <w:p>
      <w:pPr>
        <w:rPr>
          <w:sz w:val="28"/>
          <w:szCs w:val="28"/>
        </w:rPr>
      </w:pPr>
    </w:p>
    <w:p>
      <w:pPr>
        <w:rPr>
          <w:sz w:val="28"/>
          <w:szCs w:val="28"/>
        </w:rPr>
      </w:pPr>
    </w:p>
    <w:p>
      <w:pPr>
        <w:rPr>
          <w:rFonts w:ascii="方正黑体_GBK" w:eastAsia="方正黑体_GBK"/>
          <w:sz w:val="32"/>
          <w:szCs w:val="32"/>
        </w:rPr>
      </w:pPr>
      <w:r>
        <w:rPr>
          <w:rFonts w:ascii="方正黑体_GBK" w:eastAsia="方正黑体_GBK" w:hint="eastAsia"/>
          <w:sz w:val="32"/>
          <w:szCs w:val="32"/>
        </w:rPr>
        <w:t>附件7</w:t>
      </w:r>
    </w:p>
    <w:p>
      <w:pPr>
        <w:rPr>
          <w:sz w:val="28"/>
          <w:szCs w:val="28"/>
        </w:rPr>
      </w:pPr>
    </w:p>
    <w:p>
      <w:pPr>
        <w:spacing w:line="560" w:lineRule="exact"/>
        <w:jc w:val="center"/>
        <w:rPr>
          <w:rFonts w:ascii="方正小标宋_GBK" w:eastAsia="方正小标宋_GBK"/>
          <w:b/>
          <w:bCs/>
          <w:sz w:val="44"/>
          <w:szCs w:val="44"/>
        </w:rPr>
      </w:pPr>
      <w:r>
        <w:rPr>
          <w:rFonts w:ascii="方正小标宋_GBK" w:eastAsia="方正小标宋_GBK" w:cs="方正小标宋_GBK" w:hint="eastAsia"/>
          <w:b/>
          <w:bCs/>
          <w:sz w:val="44"/>
          <w:szCs w:val="44"/>
        </w:rPr>
        <w:t>中华人民共和国    海关</w:t>
      </w:r>
    </w:p>
    <w:p>
      <w:pPr>
        <w:spacing w:line="560" w:lineRule="exact"/>
        <w:jc w:val="center"/>
        <w:rPr>
          <w:rFonts w:ascii="方正小标宋_GBK" w:eastAsia="方正小标宋_GBK"/>
          <w:b/>
          <w:bCs/>
          <w:sz w:val="44"/>
          <w:szCs w:val="44"/>
        </w:rPr>
      </w:pPr>
      <w:r>
        <w:rPr>
          <w:rFonts w:ascii="方正小标宋_GBK" w:eastAsia="方正小标宋_GBK" w:cs="方正小标宋_GBK" w:hint="eastAsia"/>
          <w:b/>
          <w:bCs/>
          <w:sz w:val="44"/>
          <w:szCs w:val="44"/>
        </w:rPr>
        <w:t>驳回知识产权海关保护申请通知书</w:t>
      </w:r>
    </w:p>
    <w:p>
      <w:pPr>
        <w:spacing w:line="560" w:lineRule="exact"/>
        <w:jc w:val="center"/>
        <w:rPr>
          <w:rFonts w:ascii="方正仿宋_GBK" w:eastAsia="方正仿宋_GBK"/>
          <w:b/>
          <w:bCs/>
          <w:sz w:val="32"/>
          <w:szCs w:val="32"/>
        </w:rPr>
      </w:pPr>
    </w:p>
    <w:p>
      <w:pPr>
        <w:spacing w:line="560" w:lineRule="exact"/>
        <w:rPr>
          <w:rFonts w:ascii="方正仿宋_GBK" w:eastAsia="方正仿宋_GBK"/>
          <w:sz w:val="32"/>
          <w:szCs w:val="32"/>
        </w:rPr>
      </w:pPr>
      <w:r>
        <w:rPr>
          <w:rFonts w:ascii="方正仿宋_GBK" w:eastAsia="方正仿宋_GBK" w:cs="方正仿宋_GBK" w:hint="eastAsia"/>
          <w:b/>
          <w:bCs/>
          <w:sz w:val="32"/>
          <w:szCs w:val="32"/>
          <w:u w:val="single"/>
        </w:rPr>
        <w:t xml:space="preserve">              </w:t>
      </w:r>
      <w:r>
        <w:rPr>
          <w:rFonts w:ascii="方正仿宋_GBK" w:eastAsia="方正仿宋_GBK" w:cs="方正仿宋_GBK" w:hint="eastAsia"/>
          <w:sz w:val="32"/>
          <w:szCs w:val="32"/>
        </w:rPr>
        <w:t>：</w:t>
      </w:r>
    </w:p>
    <w:p>
      <w:pPr>
        <w:spacing w:line="560" w:lineRule="exact"/>
        <w:ind w:firstLine="645"/>
        <w:rPr>
          <w:rFonts w:ascii="黑体" w:eastAsia="黑体"/>
          <w:sz w:val="28"/>
          <w:szCs w:val="28"/>
        </w:rPr>
      </w:pPr>
      <w:r>
        <w:rPr>
          <w:rFonts w:ascii="黑体" w:eastAsia="黑体" w:hint="eastAsia"/>
          <w:sz w:val="28"/>
          <w:szCs w:val="28"/>
        </w:rPr>
        <w:t>经审查，你（单位）于</w:t>
      </w:r>
      <w:r>
        <w:rPr>
          <w:rFonts w:ascii="方正仿宋_GBK" w:eastAsia="方正仿宋_GBK" w:cs="方正仿宋_GBK" w:hint="eastAsia"/>
          <w:sz w:val="32"/>
          <w:szCs w:val="32"/>
          <w:u w:val="single"/>
        </w:rPr>
        <w:t xml:space="preserve">    </w:t>
      </w:r>
      <w:r>
        <w:rPr>
          <w:rFonts w:ascii="黑体" w:eastAsia="黑体" w:hint="eastAsia"/>
          <w:sz w:val="28"/>
          <w:szCs w:val="28"/>
        </w:rPr>
        <w:t>年</w:t>
      </w:r>
      <w:r>
        <w:rPr>
          <w:rFonts w:ascii="方正仿宋_GBK" w:eastAsia="方正仿宋_GBK" w:cs="方正仿宋_GBK" w:hint="eastAsia"/>
          <w:sz w:val="32"/>
          <w:szCs w:val="32"/>
          <w:u w:val="single"/>
        </w:rPr>
        <w:t xml:space="preserve">   </w:t>
      </w:r>
      <w:r>
        <w:rPr>
          <w:rFonts w:ascii="黑体" w:eastAsia="黑体" w:hint="eastAsia"/>
          <w:sz w:val="28"/>
          <w:szCs w:val="28"/>
        </w:rPr>
        <w:t>月</w:t>
      </w:r>
      <w:r>
        <w:rPr>
          <w:rFonts w:ascii="方正仿宋_GBK" w:eastAsia="方正仿宋_GBK" w:cs="方正仿宋_GBK" w:hint="eastAsia"/>
          <w:sz w:val="32"/>
          <w:szCs w:val="32"/>
          <w:u w:val="single"/>
        </w:rPr>
        <w:t xml:space="preserve">   </w:t>
      </w:r>
      <w:r>
        <w:rPr>
          <w:rFonts w:ascii="黑体" w:eastAsia="黑体" w:hint="eastAsia"/>
          <w:sz w:val="28"/>
          <w:szCs w:val="28"/>
        </w:rPr>
        <w:t>日向我关提出的扣留侵权嫌疑货物的申请，不符合《中华人民共和国知识产权海关保护条例》</w:t>
      </w:r>
      <w:r>
        <w:rPr>
          <w:rFonts w:ascii="方正仿宋_GBK" w:eastAsia="方正仿宋_GBK" w:cs="方正仿宋_GBK" w:hint="eastAsia"/>
          <w:i/>
          <w:iCs/>
          <w:sz w:val="28"/>
          <w:szCs w:val="28"/>
          <w:u w:val="single"/>
        </w:rPr>
        <w:t>第十三/十四条</w:t>
      </w:r>
      <w:r>
        <w:rPr>
          <w:rFonts w:ascii="黑体" w:eastAsia="黑体" w:hint="eastAsia"/>
          <w:sz w:val="28"/>
          <w:szCs w:val="28"/>
        </w:rPr>
        <w:t>的相关规定。根据该条例第十五条的规定，现驳回你（单位）关于扣留侵权嫌疑货物的申请。</w:t>
      </w:r>
    </w:p>
    <w:p>
      <w:pPr>
        <w:spacing w:line="560" w:lineRule="exact"/>
        <w:ind w:firstLine="645"/>
        <w:rPr>
          <w:rFonts w:ascii="黑体" w:eastAsia="黑体"/>
          <w:sz w:val="28"/>
          <w:szCs w:val="28"/>
        </w:rPr>
      </w:pPr>
    </w:p>
    <w:p>
      <w:pPr>
        <w:spacing w:line="560" w:lineRule="exact"/>
        <w:ind w:firstLine="645"/>
        <w:rPr>
          <w:rFonts w:ascii="黑体" w:eastAsia="黑体"/>
          <w:sz w:val="28"/>
          <w:szCs w:val="28"/>
        </w:rPr>
      </w:pPr>
    </w:p>
    <w:p>
      <w:pPr>
        <w:spacing w:line="560" w:lineRule="exact"/>
        <w:ind w:firstLine="645"/>
        <w:rPr>
          <w:rFonts w:ascii="黑体" w:eastAsia="黑体"/>
          <w:sz w:val="28"/>
          <w:szCs w:val="28"/>
        </w:rPr>
      </w:pPr>
    </w:p>
    <w:p>
      <w:pPr>
        <w:spacing w:line="560" w:lineRule="exact"/>
        <w:ind w:firstLine="645"/>
        <w:rPr>
          <w:rFonts w:ascii="黑体" w:eastAsia="黑体"/>
          <w:sz w:val="28"/>
          <w:szCs w:val="28"/>
        </w:rPr>
      </w:pPr>
      <w:r>
        <w:rPr>
          <w:rFonts w:ascii="黑体" w:eastAsia="黑体" w:hint="eastAsia"/>
          <w:sz w:val="28"/>
          <w:szCs w:val="28"/>
        </w:rPr>
        <w:t xml:space="preserve">                                     （盖章）</w:t>
      </w:r>
    </w:p>
    <w:p>
      <w:pPr>
        <w:spacing w:line="560" w:lineRule="exact"/>
        <w:ind w:firstLine="645"/>
        <w:rPr>
          <w:rFonts w:ascii="黑体" w:eastAsia="黑体"/>
          <w:sz w:val="28"/>
          <w:szCs w:val="28"/>
        </w:rPr>
      </w:pPr>
      <w:r>
        <w:rPr>
          <w:rFonts w:ascii="黑体" w:eastAsia="黑体" w:hint="eastAsia"/>
          <w:sz w:val="28"/>
          <w:szCs w:val="28"/>
        </w:rPr>
        <w:t xml:space="preserve">                                   年   月   日</w:t>
      </w:r>
    </w:p>
    <w:p>
      <w:pPr>
        <w:widowControl/>
        <w:jc w:val="left"/>
        <w:rPr>
          <w:rFonts w:ascii="黑体" w:eastAsia="黑体"/>
          <w:sz w:val="28"/>
          <w:szCs w:val="28"/>
        </w:rPr>
      </w:pPr>
      <w:r>
        <w:rPr>
          <w:rFonts w:ascii="黑体" w:eastAsia="黑体"/>
          <w:sz w:val="28"/>
          <w:szCs w:val="28"/>
        </w:rPr>
        <w:br w:type="page"/>
      </w:r>
    </w:p>
    <w:p>
      <w:pPr>
        <w:rPr>
          <w:sz w:val="28"/>
          <w:szCs w:val="28"/>
        </w:rPr>
      </w:pPr>
      <w:r>
        <w:rPr>
          <w:rFonts w:ascii="方正黑体_GBK" w:eastAsia="方正黑体_GBK" w:hint="eastAsia"/>
          <w:sz w:val="32"/>
          <w:szCs w:val="32"/>
        </w:rPr>
        <w:t>附件8</w:t>
      </w:r>
    </w:p>
    <w:p>
      <w:pPr>
        <w:jc w:val="center"/>
        <w:rPr>
          <w:rFonts w:ascii="黑体" w:eastAsia="黑体" w:cs="Times New Roman"/>
          <w:b/>
          <w:sz w:val="44"/>
          <w:szCs w:val="44"/>
        </w:rPr>
      </w:pPr>
      <w:r>
        <w:rPr>
          <w:rFonts w:ascii="黑体" w:eastAsia="黑体" w:cs="Times New Roman" w:hint="eastAsia"/>
          <w:b/>
          <w:sz w:val="44"/>
          <w:szCs w:val="44"/>
        </w:rPr>
        <w:t>中华人民共和国    海关</w:t>
      </w:r>
    </w:p>
    <w:p>
      <w:pPr>
        <w:jc w:val="center"/>
        <w:rPr>
          <w:rFonts w:ascii="黑体" w:eastAsia="黑体" w:cs="Times New Roman"/>
          <w:b/>
          <w:sz w:val="44"/>
          <w:szCs w:val="44"/>
        </w:rPr>
      </w:pPr>
      <w:r>
        <w:rPr>
          <w:rFonts w:ascii="黑体" w:eastAsia="黑体" w:cs="Times New Roman" w:hint="eastAsia"/>
          <w:b/>
          <w:sz w:val="44"/>
          <w:szCs w:val="44"/>
        </w:rPr>
        <w:t>行政处罚告知单</w:t>
      </w:r>
    </w:p>
    <w:p>
      <w:pPr>
        <w:spacing w:line="360" w:lineRule="auto"/>
        <w:jc w:val="right"/>
        <w:rPr>
          <w:rFonts w:ascii="仿宋_GB2312" w:cs="Times New Roman" w:hAnsi="仿宋_GB2312"/>
        </w:rPr>
      </w:pPr>
      <w:r>
        <w:rPr>
          <w:rFonts w:ascii="仿宋_GB2312" w:cs="Times New Roman" w:hAnsi="仿宋_GB2312" w:hint="eastAsia"/>
        </w:rPr>
        <w:t xml:space="preserve">                                     </w:t>
      </w:r>
    </w:p>
    <w:p>
      <w:pPr>
        <w:spacing w:line="360" w:lineRule="auto"/>
        <w:jc w:val="right"/>
        <w:rPr>
          <w:rFonts w:ascii="黑体" w:eastAsia="黑体" w:cs="Times New Roman"/>
          <w:sz w:val="28"/>
          <w:szCs w:val="28"/>
        </w:rPr>
      </w:pPr>
      <w:r>
        <w:rPr>
          <w:rFonts w:ascii="宋体" w:cs="Times New Roman" w:hint="eastAsia"/>
          <w:sz w:val="24"/>
        </w:rPr>
        <w:t xml:space="preserve"> </w:t>
      </w:r>
      <w:r>
        <w:rPr>
          <w:rFonts w:ascii="黑体" w:eastAsia="黑体" w:cs="Times New Roman" w:hint="eastAsia"/>
          <w:sz w:val="28"/>
          <w:szCs w:val="28"/>
        </w:rPr>
        <w:t>关知字[    ]   号</w:t>
      </w:r>
    </w:p>
    <w:p>
      <w:pPr>
        <w:spacing w:line="360" w:lineRule="auto"/>
        <w:jc w:val="center"/>
        <w:rPr>
          <w:rFonts w:ascii="黑体" w:eastAsia="黑体" w:cs="Times New Roman"/>
          <w:sz w:val="28"/>
          <w:szCs w:val="28"/>
        </w:rPr>
      </w:pPr>
    </w:p>
    <w:p>
      <w:pPr>
        <w:spacing w:line="360" w:lineRule="auto"/>
        <w:rPr>
          <w:rFonts w:ascii="宋体" w:cs="Times New Roman"/>
          <w:i/>
          <w:sz w:val="28"/>
          <w:szCs w:val="28"/>
          <w:u w:val="single"/>
        </w:rPr>
      </w:pPr>
      <w:r>
        <w:rPr>
          <w:rFonts w:ascii="黑体" w:eastAsia="黑体" w:cs="Times New Roman" w:hint="eastAsia"/>
          <w:sz w:val="28"/>
          <w:szCs w:val="28"/>
        </w:rPr>
        <w:t>当事人姓名/名称：</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r>
        <w:rPr>
          <w:rFonts w:ascii="黑体" w:eastAsia="黑体" w:cs="Times New Roman" w:hint="eastAsia"/>
          <w:sz w:val="28"/>
          <w:szCs w:val="28"/>
        </w:rPr>
        <w:t>证件名称、证件号码：</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r>
        <w:rPr>
          <w:rFonts w:ascii="黑体" w:eastAsia="黑体" w:cs="Times New Roman" w:hint="eastAsia"/>
          <w:sz w:val="28"/>
          <w:szCs w:val="28"/>
        </w:rPr>
        <w:t>法定代表人：</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r>
        <w:rPr>
          <w:rFonts w:ascii="黑体" w:eastAsia="黑体" w:cs="Times New Roman" w:hint="eastAsia"/>
          <w:sz w:val="28"/>
          <w:szCs w:val="28"/>
        </w:rPr>
        <w:t>住址/地址：</w:t>
      </w:r>
      <w:r>
        <w:rPr>
          <w:rFonts w:ascii="黑体" w:eastAsia="黑体" w:cs="Times New Roman" w:hint="eastAsia"/>
          <w:sz w:val="28"/>
          <w:szCs w:val="28"/>
          <w:u w:val="single"/>
        </w:rPr>
        <w:t xml:space="preserve">                  </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p>
    <w:p>
      <w:pPr>
        <w:spacing w:line="360" w:lineRule="auto"/>
        <w:ind w:firstLineChars="200" w:firstLine="560"/>
        <w:rPr>
          <w:rFonts w:ascii="黑体" w:eastAsia="黑体" w:cs="Times New Roman"/>
          <w:sz w:val="28"/>
          <w:szCs w:val="28"/>
        </w:rPr>
      </w:pPr>
      <w:r>
        <w:rPr>
          <w:rFonts w:ascii="黑体" w:eastAsia="黑体" w:cs="Times New Roman" w:hint="eastAsia"/>
          <w:color w:val="000000"/>
          <w:sz w:val="28"/>
          <w:szCs w:val="28"/>
        </w:rPr>
        <w:t>你（单位）</w:t>
      </w:r>
      <w:r>
        <w:rPr>
          <w:rFonts w:ascii="宋体" w:cs="Times New Roman" w:hint="eastAsia"/>
          <w:i/>
          <w:sz w:val="28"/>
          <w:szCs w:val="28"/>
          <w:u w:val="single"/>
        </w:rPr>
        <w:t xml:space="preserve">违法事实（进出境日期、进出境地海关、货物名称、数量、单位、价值（人民币金额）、报关单号）。 </w:t>
      </w:r>
      <w:r>
        <w:rPr>
          <w:rFonts w:ascii="黑体" w:eastAsia="黑体" w:cs="Times New Roman" w:hint="eastAsia"/>
          <w:sz w:val="28"/>
          <w:szCs w:val="28"/>
        </w:rPr>
        <w:t>经查，发现标有</w:t>
      </w:r>
      <w:r>
        <w:rPr>
          <w:rFonts w:ascii="宋体" w:cs="Times New Roman" w:hint="eastAsia"/>
          <w:i/>
          <w:sz w:val="28"/>
          <w:szCs w:val="28"/>
          <w:u w:val="single"/>
        </w:rPr>
        <w:t>“商标名称”商标/标识</w:t>
      </w:r>
      <w:r>
        <w:rPr>
          <w:rFonts w:ascii="黑体" w:eastAsia="黑体" w:cs="Times New Roman" w:hint="eastAsia"/>
          <w:sz w:val="28"/>
          <w:szCs w:val="28"/>
        </w:rPr>
        <w:t>的货物。</w:t>
      </w:r>
      <w:r>
        <w:rPr>
          <w:rFonts w:ascii="宋体" w:cs="Times New Roman" w:hint="eastAsia"/>
          <w:i/>
          <w:sz w:val="28"/>
          <w:szCs w:val="28"/>
          <w:u w:val="single"/>
        </w:rPr>
        <w:t>权利人名称</w:t>
      </w:r>
      <w:r>
        <w:rPr>
          <w:rFonts w:ascii="黑体" w:eastAsia="黑体" w:cs="Times New Roman" w:hint="eastAsia"/>
          <w:sz w:val="28"/>
          <w:szCs w:val="28"/>
        </w:rPr>
        <w:t>认为上述货物属于侵犯其</w:t>
      </w:r>
      <w:r>
        <w:rPr>
          <w:rFonts w:ascii="宋体" w:cs="Times New Roman" w:hint="eastAsia"/>
          <w:i/>
          <w:sz w:val="28"/>
          <w:szCs w:val="28"/>
          <w:u w:val="single"/>
        </w:rPr>
        <w:t>“商标名称”</w:t>
      </w:r>
      <w:r>
        <w:rPr>
          <w:rFonts w:ascii="黑体" w:eastAsia="黑体" w:cs="Times New Roman" w:hint="eastAsia"/>
          <w:sz w:val="28"/>
          <w:szCs w:val="28"/>
        </w:rPr>
        <w:t>商标专用权的商品，并向我关提出采取知识产权保护措施的申请。</w:t>
      </w:r>
    </w:p>
    <w:p>
      <w:pPr>
        <w:spacing w:line="360" w:lineRule="auto"/>
        <w:ind w:firstLineChars="200" w:firstLine="560"/>
        <w:rPr>
          <w:rFonts w:ascii="黑体" w:eastAsia="黑体" w:cs="Times New Roman"/>
          <w:sz w:val="28"/>
          <w:szCs w:val="28"/>
        </w:rPr>
      </w:pPr>
      <w:r>
        <w:rPr>
          <w:rFonts w:ascii="黑体" w:eastAsia="黑体" w:cs="Times New Roman" w:hint="eastAsia"/>
          <w:sz w:val="28"/>
          <w:szCs w:val="28"/>
        </w:rPr>
        <w:t>我关经调查，认为</w:t>
      </w:r>
      <w:r>
        <w:rPr>
          <w:rFonts w:ascii="黑体" w:eastAsia="黑体" w:cs="Times New Roman" w:hint="eastAsia"/>
          <w:color w:val="000000"/>
          <w:sz w:val="28"/>
          <w:szCs w:val="28"/>
        </w:rPr>
        <w:t>你（单位）</w:t>
      </w:r>
      <w:r>
        <w:rPr>
          <w:rFonts w:ascii="宋体" w:cs="Times New Roman" w:hint="eastAsia"/>
          <w:i/>
          <w:sz w:val="28"/>
          <w:szCs w:val="28"/>
          <w:u w:val="single"/>
        </w:rPr>
        <w:t xml:space="preserve">进/出口情况  </w:t>
      </w:r>
      <w:r>
        <w:rPr>
          <w:rFonts w:ascii="黑体" w:eastAsia="黑体" w:cs="Times New Roman" w:hint="eastAsia"/>
          <w:sz w:val="28"/>
          <w:szCs w:val="28"/>
        </w:rPr>
        <w:t>的</w:t>
      </w:r>
      <w:r>
        <w:rPr>
          <w:rFonts w:ascii="宋体" w:cs="Times New Roman" w:hint="eastAsia"/>
          <w:i/>
          <w:sz w:val="28"/>
          <w:szCs w:val="28"/>
          <w:u w:val="single"/>
        </w:rPr>
        <w:t>货物名称</w:t>
      </w:r>
      <w:r>
        <w:rPr>
          <w:rFonts w:ascii="黑体" w:eastAsia="黑体" w:cs="Times New Roman" w:hint="eastAsia"/>
          <w:sz w:val="28"/>
          <w:szCs w:val="28"/>
        </w:rPr>
        <w:t>上使用的</w:t>
      </w:r>
      <w:r>
        <w:rPr>
          <w:rFonts w:ascii="宋体" w:cs="Times New Roman" w:hint="eastAsia"/>
          <w:i/>
          <w:sz w:val="28"/>
          <w:szCs w:val="28"/>
          <w:u w:val="single"/>
        </w:rPr>
        <w:t>商标/标识</w:t>
      </w:r>
      <w:r>
        <w:rPr>
          <w:rFonts w:ascii="黑体" w:eastAsia="黑体" w:cs="Times New Roman" w:hint="eastAsia"/>
          <w:sz w:val="28"/>
          <w:szCs w:val="28"/>
        </w:rPr>
        <w:t>，与商标权人注册的</w:t>
      </w:r>
      <w:r>
        <w:rPr>
          <w:rFonts w:ascii="宋体" w:cs="Times New Roman" w:hint="eastAsia"/>
          <w:i/>
          <w:sz w:val="28"/>
          <w:szCs w:val="28"/>
          <w:u w:val="single"/>
        </w:rPr>
        <w:t>“注册商标名称”相同/构成近似</w:t>
      </w:r>
      <w:r>
        <w:rPr>
          <w:rFonts w:ascii="黑体" w:eastAsia="黑体" w:cs="Times New Roman" w:hint="eastAsia"/>
          <w:sz w:val="28"/>
          <w:szCs w:val="28"/>
        </w:rPr>
        <w:t>，且事先未经商标权人许可。根据《中华人民共和国商标法》第五十七条第</w:t>
      </w:r>
      <w:r>
        <w:rPr>
          <w:rFonts w:ascii="宋体" w:cs="Times New Roman" w:hint="eastAsia"/>
          <w:i/>
          <w:sz w:val="28"/>
          <w:szCs w:val="28"/>
          <w:u w:val="single"/>
        </w:rPr>
        <w:t>（一）/（二）/（四）</w:t>
      </w:r>
      <w:r>
        <w:rPr>
          <w:rFonts w:ascii="黑体" w:eastAsia="黑体" w:cs="Times New Roman" w:hint="eastAsia"/>
          <w:sz w:val="28"/>
          <w:szCs w:val="28"/>
        </w:rPr>
        <w:t>项的规定，属于侵犯他人商标专用权的商品。</w:t>
      </w:r>
      <w:r>
        <w:rPr>
          <w:rFonts w:ascii="黑体" w:eastAsia="黑体" w:cs="Times New Roman" w:hint="eastAsia"/>
          <w:color w:val="000000"/>
          <w:sz w:val="28"/>
          <w:szCs w:val="28"/>
        </w:rPr>
        <w:t>你（单位）</w:t>
      </w:r>
      <w:r>
        <w:rPr>
          <w:rFonts w:ascii="黑体" w:eastAsia="黑体" w:cs="Times New Roman" w:hint="eastAsia"/>
          <w:sz w:val="28"/>
          <w:szCs w:val="28"/>
        </w:rPr>
        <w:t>的行为已构成</w:t>
      </w:r>
      <w:r>
        <w:rPr>
          <w:rFonts w:ascii="宋体" w:cs="Times New Roman" w:hint="eastAsia"/>
          <w:i/>
          <w:sz w:val="28"/>
          <w:szCs w:val="28"/>
          <w:u w:val="single"/>
        </w:rPr>
        <w:t>进/出</w:t>
      </w:r>
      <w:r>
        <w:rPr>
          <w:rFonts w:ascii="黑体" w:eastAsia="黑体" w:cs="Times New Roman" w:hint="eastAsia"/>
          <w:sz w:val="28"/>
          <w:szCs w:val="28"/>
        </w:rPr>
        <w:t>口侵犯他人商标专用权货物的行为。</w:t>
      </w:r>
    </w:p>
    <w:p>
      <w:pPr>
        <w:spacing w:line="360" w:lineRule="auto"/>
        <w:ind w:firstLineChars="200" w:firstLine="560"/>
        <w:rPr>
          <w:rFonts w:ascii="黑体" w:eastAsia="黑体" w:cs="Times New Roman"/>
          <w:sz w:val="28"/>
          <w:szCs w:val="28"/>
        </w:rPr>
      </w:pPr>
      <w:r>
        <w:rPr>
          <w:rFonts w:ascii="黑体" w:eastAsia="黑体" w:cs="Times New Roman" w:hint="eastAsia"/>
          <w:sz w:val="28"/>
          <w:szCs w:val="28"/>
        </w:rPr>
        <w:t>以上有</w:t>
      </w:r>
      <w:r>
        <w:rPr>
          <w:rFonts w:ascii="宋体" w:cs="Times New Roman" w:hint="eastAsia"/>
          <w:i/>
          <w:sz w:val="28"/>
          <w:szCs w:val="28"/>
          <w:u w:val="single"/>
        </w:rPr>
        <w:t>海关进出口货物报关单证/海关查验记录/权利人权利证明/当事人查问笔录等</w:t>
      </w:r>
      <w:r>
        <w:rPr>
          <w:rFonts w:ascii="黑体" w:eastAsia="黑体" w:cs="Times New Roman" w:hint="eastAsia"/>
          <w:sz w:val="28"/>
          <w:szCs w:val="28"/>
        </w:rPr>
        <w:t>材料为证。</w:t>
      </w:r>
    </w:p>
    <w:p>
      <w:pPr>
        <w:spacing w:line="360" w:lineRule="auto"/>
        <w:ind w:firstLineChars="200" w:firstLine="560"/>
        <w:rPr>
          <w:rFonts w:ascii="黑体" w:eastAsia="黑体" w:cs="Times New Roman"/>
          <w:sz w:val="28"/>
          <w:szCs w:val="28"/>
        </w:rPr>
      </w:pPr>
      <w:r>
        <w:rPr>
          <w:rFonts w:ascii="黑体" w:eastAsia="黑体" w:cs="Times New Roman" w:hint="eastAsia"/>
          <w:sz w:val="28"/>
          <w:szCs w:val="28"/>
        </w:rPr>
        <w:t>根据《中华人民共和国行政处罚实施条例》第二十五条的规定，我关决定没收上述侵权货物</w:t>
      </w:r>
      <w:r>
        <w:rPr>
          <w:rFonts w:ascii="宋体" w:cs="Times New Roman" w:hint="eastAsia"/>
          <w:i/>
          <w:sz w:val="28"/>
          <w:szCs w:val="28"/>
          <w:u w:val="single"/>
        </w:rPr>
        <w:t>并对当事人处以罚款人民币××××元。</w:t>
      </w:r>
    </w:p>
    <w:p>
      <w:pPr>
        <w:spacing w:line="360" w:lineRule="auto"/>
        <w:ind w:firstLine="540"/>
        <w:rPr>
          <w:rFonts w:ascii="黑体" w:eastAsia="黑体" w:cs="Times New Roman"/>
          <w:color w:val="000000"/>
          <w:sz w:val="28"/>
          <w:szCs w:val="28"/>
        </w:rPr>
      </w:pPr>
      <w:r>
        <w:rPr>
          <w:rFonts w:ascii="黑体" w:eastAsia="黑体" w:cs="Times New Roman" w:hint="eastAsia"/>
          <w:color w:val="000000"/>
          <w:sz w:val="28"/>
          <w:szCs w:val="28"/>
        </w:rPr>
        <w:t>根据《中华人民共和国行政处罚法》第三十二条之规定，你（单位）如对上述告知的事实、理由和依据有异议，可于本告知单送达之日起3日内向我关书面提出申辩或陈述意见。逾期，视为放弃申辩、陈述权利。</w:t>
      </w:r>
    </w:p>
    <w:p>
      <w:pPr>
        <w:spacing w:line="360" w:lineRule="auto"/>
        <w:ind w:firstLine="540"/>
        <w:rPr>
          <w:rFonts w:ascii="黑体" w:eastAsia="黑体" w:cs="Times New Roman"/>
          <w:color w:val="000000"/>
          <w:sz w:val="28"/>
          <w:szCs w:val="28"/>
        </w:rPr>
      </w:pPr>
      <w:r>
        <w:rPr>
          <w:rFonts w:ascii="黑体" w:eastAsia="黑体" w:cs="Times New Roman" w:hint="eastAsia"/>
          <w:color w:val="000000"/>
          <w:sz w:val="28"/>
          <w:szCs w:val="28"/>
        </w:rPr>
        <w:t>根据《中华人民共和国行政处罚法》第四十二条、《中华人民共和国海关行政处罚实施条例》第四十九条的规定，你（单位）对上述告知的事实、理由和依据有异议，可以要求举行听证。如要求举行听证，应于本告知单送达之日起3日内书面向我关提出申请。逾期，视为放弃要求听证的权利。</w:t>
      </w:r>
    </w:p>
    <w:p>
      <w:pPr>
        <w:spacing w:line="360" w:lineRule="auto"/>
        <w:ind w:firstLineChars="2057" w:firstLine="5760"/>
        <w:rPr>
          <w:rFonts w:ascii="黑体" w:eastAsia="黑体" w:cs="Times New Roman"/>
          <w:sz w:val="28"/>
          <w:szCs w:val="28"/>
        </w:rPr>
      </w:pPr>
    </w:p>
    <w:p>
      <w:pPr>
        <w:spacing w:line="360" w:lineRule="auto"/>
        <w:ind w:firstLineChars="2057" w:firstLine="5760"/>
        <w:rPr>
          <w:rFonts w:ascii="黑体" w:eastAsia="黑体" w:cs="Times New Roman"/>
          <w:sz w:val="28"/>
          <w:szCs w:val="28"/>
        </w:rPr>
      </w:pPr>
    </w:p>
    <w:p>
      <w:pPr>
        <w:spacing w:line="360" w:lineRule="auto"/>
        <w:ind w:firstLineChars="2400" w:firstLine="6720"/>
        <w:rPr>
          <w:rFonts w:ascii="黑体" w:eastAsia="黑体" w:cs="Times New Roman"/>
          <w:sz w:val="28"/>
          <w:szCs w:val="28"/>
        </w:rPr>
      </w:pPr>
      <w:r>
        <w:rPr>
          <w:rFonts w:ascii="黑体" w:eastAsia="黑体" w:cs="Times New Roman" w:hint="eastAsia"/>
          <w:sz w:val="28"/>
          <w:szCs w:val="28"/>
        </w:rPr>
        <w:t xml:space="preserve">（关印） </w:t>
      </w:r>
    </w:p>
    <w:p>
      <w:pPr>
        <w:spacing w:line="360" w:lineRule="auto"/>
        <w:ind w:firstLineChars="2325" w:firstLine="6510"/>
        <w:rPr>
          <w:rFonts w:ascii="黑体" w:eastAsia="黑体" w:cs="Times New Roman"/>
          <w:sz w:val="28"/>
          <w:szCs w:val="28"/>
        </w:rPr>
      </w:pPr>
      <w:r>
        <w:rPr>
          <w:rFonts w:ascii="黑体" w:eastAsia="黑体" w:cs="Times New Roman" w:hint="eastAsia"/>
          <w:sz w:val="28"/>
          <w:szCs w:val="28"/>
        </w:rPr>
        <w:t>年  月   日</w:t>
      </w:r>
    </w:p>
    <w:p>
      <w:pPr>
        <w:rPr>
          <w:sz w:val="28"/>
          <w:szCs w:val="28"/>
        </w:rPr>
      </w:pPr>
    </w:p>
    <w:p>
      <w:pPr>
        <w:rPr>
          <w:sz w:val="28"/>
          <w:szCs w:val="28"/>
        </w:rPr>
      </w:pPr>
    </w:p>
    <w:p>
      <w:pPr>
        <w:rPr>
          <w:sz w:val="28"/>
          <w:szCs w:val="28"/>
        </w:rPr>
      </w:pPr>
    </w:p>
    <w:p>
      <w:pPr>
        <w:rPr>
          <w:sz w:val="28"/>
          <w:szCs w:val="28"/>
        </w:rPr>
      </w:pPr>
    </w:p>
    <w:p>
      <w:pPr>
        <w:rPr>
          <w:sz w:val="28"/>
          <w:szCs w:val="28"/>
        </w:rPr>
      </w:pPr>
    </w:p>
    <w:p>
      <w:pPr>
        <w:jc w:val="center"/>
        <w:rPr>
          <w:rFonts w:ascii="黑体" w:eastAsia="黑体" w:cs="Times New Roman"/>
          <w:b/>
          <w:sz w:val="44"/>
          <w:szCs w:val="44"/>
        </w:rPr>
      </w:pPr>
      <w:r>
        <w:rPr>
          <w:rFonts w:ascii="黑体" w:eastAsia="黑体" w:cs="Times New Roman" w:hint="eastAsia"/>
          <w:b/>
          <w:sz w:val="44"/>
          <w:szCs w:val="44"/>
        </w:rPr>
        <w:t>中华人民共和国    海关</w:t>
      </w:r>
    </w:p>
    <w:p>
      <w:pPr>
        <w:jc w:val="center"/>
        <w:rPr>
          <w:rFonts w:ascii="黑体" w:eastAsia="黑体" w:cs="Times New Roman"/>
          <w:b/>
          <w:sz w:val="44"/>
          <w:szCs w:val="44"/>
        </w:rPr>
      </w:pPr>
      <w:r>
        <w:rPr>
          <w:rFonts w:ascii="黑体" w:eastAsia="黑体" w:cs="Times New Roman" w:hint="eastAsia"/>
          <w:b/>
          <w:sz w:val="44"/>
          <w:szCs w:val="44"/>
        </w:rPr>
        <w:t>行政处罚告知单</w:t>
      </w:r>
    </w:p>
    <w:p>
      <w:pPr>
        <w:spacing w:line="360" w:lineRule="auto"/>
        <w:jc w:val="right"/>
        <w:rPr>
          <w:rFonts w:ascii="仿宋_GB2312" w:cs="Times New Roman" w:hAnsi="仿宋_GB2312"/>
        </w:rPr>
      </w:pPr>
      <w:r>
        <w:rPr>
          <w:rFonts w:ascii="仿宋_GB2312" w:cs="Times New Roman" w:hAnsi="仿宋_GB2312" w:hint="eastAsia"/>
        </w:rPr>
        <w:t xml:space="preserve">                                     </w:t>
      </w:r>
    </w:p>
    <w:p>
      <w:pPr>
        <w:spacing w:line="360" w:lineRule="auto"/>
        <w:jc w:val="right"/>
        <w:rPr>
          <w:rFonts w:ascii="黑体" w:eastAsia="黑体" w:cs="Times New Roman"/>
          <w:sz w:val="24"/>
        </w:rPr>
      </w:pPr>
      <w:r>
        <w:rPr>
          <w:rFonts w:ascii="宋体" w:cs="Times New Roman" w:hint="eastAsia"/>
          <w:sz w:val="24"/>
        </w:rPr>
        <w:t xml:space="preserve"> </w:t>
      </w:r>
      <w:r>
        <w:rPr>
          <w:rFonts w:ascii="黑体" w:eastAsia="黑体" w:cs="Times New Roman" w:hint="eastAsia"/>
          <w:sz w:val="24"/>
        </w:rPr>
        <w:t>关知字[    ]   号</w:t>
      </w:r>
    </w:p>
    <w:p>
      <w:pPr>
        <w:spacing w:line="360" w:lineRule="auto"/>
        <w:jc w:val="center"/>
        <w:rPr>
          <w:rFonts w:ascii="黑体" w:eastAsia="黑体" w:cs="Times New Roman"/>
          <w:sz w:val="24"/>
        </w:rPr>
      </w:pPr>
    </w:p>
    <w:p>
      <w:pPr>
        <w:spacing w:line="360" w:lineRule="auto"/>
        <w:rPr>
          <w:rFonts w:ascii="宋体" w:cs="Times New Roman"/>
          <w:i/>
          <w:sz w:val="28"/>
          <w:szCs w:val="28"/>
          <w:u w:val="single"/>
        </w:rPr>
      </w:pPr>
      <w:r>
        <w:rPr>
          <w:rFonts w:ascii="黑体" w:eastAsia="黑体" w:cs="Times New Roman" w:hint="eastAsia"/>
          <w:sz w:val="28"/>
          <w:szCs w:val="28"/>
        </w:rPr>
        <w:t>当事人姓名/名称：</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r>
        <w:rPr>
          <w:rFonts w:ascii="黑体" w:eastAsia="黑体" w:cs="Times New Roman" w:hint="eastAsia"/>
          <w:sz w:val="28"/>
          <w:szCs w:val="28"/>
        </w:rPr>
        <w:t>证件名称、证件号码：</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r>
        <w:rPr>
          <w:rFonts w:ascii="黑体" w:eastAsia="黑体" w:cs="Times New Roman" w:hint="eastAsia"/>
          <w:sz w:val="28"/>
          <w:szCs w:val="28"/>
        </w:rPr>
        <w:t>法定代表人：</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r>
        <w:rPr>
          <w:rFonts w:ascii="黑体" w:eastAsia="黑体" w:cs="Times New Roman" w:hint="eastAsia"/>
          <w:sz w:val="28"/>
          <w:szCs w:val="28"/>
        </w:rPr>
        <w:t>住址/地址：</w:t>
      </w:r>
      <w:r>
        <w:rPr>
          <w:rFonts w:ascii="黑体" w:eastAsia="黑体" w:cs="Times New Roman" w:hint="eastAsia"/>
          <w:sz w:val="28"/>
          <w:szCs w:val="28"/>
          <w:u w:val="single"/>
        </w:rPr>
        <w:t xml:space="preserve">                  </w:t>
      </w:r>
      <w:r>
        <w:rPr>
          <w:rFonts w:ascii="宋体" w:cs="Times New Roman" w:hint="eastAsia"/>
          <w:i/>
          <w:sz w:val="28"/>
          <w:szCs w:val="28"/>
          <w:u w:val="single"/>
        </w:rPr>
        <w:t xml:space="preserve">                     </w:t>
      </w:r>
    </w:p>
    <w:p>
      <w:pPr>
        <w:spacing w:line="360" w:lineRule="auto"/>
        <w:rPr>
          <w:rFonts w:ascii="宋体" w:cs="Times New Roman"/>
          <w:i/>
          <w:sz w:val="28"/>
          <w:szCs w:val="28"/>
          <w:u w:val="single"/>
        </w:rPr>
      </w:pPr>
    </w:p>
    <w:p>
      <w:pPr>
        <w:spacing w:line="360" w:lineRule="auto"/>
        <w:ind w:firstLineChars="200" w:firstLine="560"/>
        <w:rPr>
          <w:rFonts w:ascii="黑体" w:eastAsia="黑体" w:cs="Times New Roman"/>
          <w:sz w:val="28"/>
          <w:szCs w:val="28"/>
        </w:rPr>
      </w:pPr>
      <w:r>
        <w:rPr>
          <w:rFonts w:ascii="黑体" w:eastAsia="黑体" w:cs="Times New Roman" w:hint="eastAsia"/>
          <w:color w:val="000000"/>
          <w:sz w:val="28"/>
          <w:szCs w:val="28"/>
        </w:rPr>
        <w:t>你（单位）</w:t>
      </w:r>
      <w:r>
        <w:rPr>
          <w:rFonts w:ascii="宋体" w:cs="Times New Roman" w:hint="eastAsia"/>
          <w:i/>
          <w:sz w:val="28"/>
          <w:szCs w:val="28"/>
          <w:u w:val="single"/>
        </w:rPr>
        <w:t>违法事实（进出境日期、进出境地海关、货物名称、数量、单位、价值（人民币金额）、报关单号）</w:t>
      </w:r>
      <w:r>
        <w:rPr>
          <w:rFonts w:ascii="黑体" w:eastAsia="黑体" w:cs="Times New Roman" w:hint="eastAsia"/>
          <w:sz w:val="28"/>
          <w:szCs w:val="28"/>
        </w:rPr>
        <w:t>。经查，发现上述货物实施了</w:t>
      </w:r>
      <w:r>
        <w:rPr>
          <w:rFonts w:ascii="宋体" w:cs="Times New Roman" w:hint="eastAsia"/>
          <w:i/>
          <w:sz w:val="28"/>
          <w:szCs w:val="28"/>
          <w:u w:val="single"/>
        </w:rPr>
        <w:t>权利人名称</w:t>
      </w:r>
      <w:r>
        <w:rPr>
          <w:rFonts w:ascii="黑体" w:eastAsia="黑体" w:cs="Times New Roman" w:hint="eastAsia"/>
          <w:b/>
          <w:i/>
          <w:sz w:val="28"/>
          <w:szCs w:val="28"/>
        </w:rPr>
        <w:t xml:space="preserve"> </w:t>
      </w:r>
      <w:r>
        <w:rPr>
          <w:rFonts w:ascii="黑体" w:eastAsia="黑体" w:cs="Times New Roman" w:hint="eastAsia"/>
          <w:sz w:val="28"/>
          <w:szCs w:val="28"/>
        </w:rPr>
        <w:t>拥有的</w:t>
      </w:r>
      <w:r>
        <w:rPr>
          <w:rFonts w:ascii="宋体" w:cs="Times New Roman" w:hint="eastAsia"/>
          <w:i/>
          <w:sz w:val="28"/>
          <w:szCs w:val="28"/>
          <w:u w:val="single"/>
        </w:rPr>
        <w:t>“专利名称”</w:t>
      </w:r>
      <w:r>
        <w:rPr>
          <w:rFonts w:ascii="黑体" w:eastAsia="黑体" w:cs="Times New Roman" w:hint="eastAsia"/>
          <w:sz w:val="28"/>
          <w:szCs w:val="28"/>
        </w:rPr>
        <w:t>的</w:t>
      </w:r>
      <w:r>
        <w:rPr>
          <w:rFonts w:ascii="宋体" w:cs="Times New Roman" w:hint="eastAsia"/>
          <w:i/>
          <w:sz w:val="28"/>
          <w:szCs w:val="28"/>
          <w:u w:val="single"/>
        </w:rPr>
        <w:t>专利类型</w:t>
      </w:r>
      <w:r>
        <w:rPr>
          <w:rFonts w:ascii="黑体" w:eastAsia="黑体" w:cs="Times New Roman" w:hint="eastAsia"/>
          <w:sz w:val="28"/>
          <w:szCs w:val="28"/>
        </w:rPr>
        <w:t>专利。</w:t>
      </w:r>
      <w:r>
        <w:rPr>
          <w:rFonts w:ascii="宋体" w:cs="Times New Roman" w:hint="eastAsia"/>
          <w:i/>
          <w:sz w:val="28"/>
          <w:szCs w:val="28"/>
          <w:u w:val="single"/>
        </w:rPr>
        <w:t>权利人名称</w:t>
      </w:r>
      <w:r>
        <w:rPr>
          <w:rFonts w:ascii="黑体" w:eastAsia="黑体" w:cs="Times New Roman" w:hint="eastAsia"/>
          <w:sz w:val="28"/>
          <w:szCs w:val="28"/>
        </w:rPr>
        <w:t>认为上述货物属于侵犯其</w:t>
      </w:r>
      <w:r>
        <w:rPr>
          <w:rFonts w:ascii="宋体" w:cs="Times New Roman" w:hint="eastAsia"/>
          <w:i/>
          <w:sz w:val="28"/>
          <w:szCs w:val="28"/>
          <w:u w:val="single"/>
        </w:rPr>
        <w:t>“专利权名称”</w:t>
      </w:r>
      <w:r>
        <w:rPr>
          <w:rFonts w:ascii="黑体" w:eastAsia="黑体" w:cs="Times New Roman" w:hint="eastAsia"/>
          <w:sz w:val="28"/>
          <w:szCs w:val="28"/>
        </w:rPr>
        <w:t>的商品，并向我关提出采取知识产权保护措施的申请。</w:t>
      </w:r>
    </w:p>
    <w:p>
      <w:pPr>
        <w:spacing w:line="360" w:lineRule="auto"/>
        <w:ind w:firstLine="540"/>
        <w:rPr>
          <w:rFonts w:ascii="宋体" w:cs="Times New Roman"/>
          <w:i/>
          <w:sz w:val="28"/>
          <w:szCs w:val="28"/>
          <w:u w:val="single"/>
        </w:rPr>
      </w:pPr>
      <w:r>
        <w:rPr>
          <w:rFonts w:ascii="黑体" w:eastAsia="黑体" w:cs="Times New Roman" w:hint="eastAsia"/>
          <w:sz w:val="28"/>
          <w:szCs w:val="28"/>
        </w:rPr>
        <w:t>我关经调查，认为</w:t>
      </w:r>
      <w:r>
        <w:rPr>
          <w:rFonts w:ascii="黑体" w:eastAsia="黑体" w:cs="Times New Roman" w:hint="eastAsia"/>
          <w:color w:val="000000"/>
          <w:sz w:val="28"/>
          <w:szCs w:val="28"/>
        </w:rPr>
        <w:t>你（单位）</w:t>
      </w:r>
      <w:r>
        <w:rPr>
          <w:rFonts w:ascii="宋体" w:cs="Times New Roman" w:hint="eastAsia"/>
          <w:i/>
          <w:sz w:val="28"/>
          <w:szCs w:val="28"/>
          <w:u w:val="single"/>
        </w:rPr>
        <w:t>进/出口情况</w:t>
      </w:r>
      <w:r>
        <w:rPr>
          <w:rFonts w:ascii="黑体" w:eastAsia="黑体" w:cs="Times New Roman" w:hint="eastAsia"/>
          <w:sz w:val="28"/>
          <w:szCs w:val="28"/>
        </w:rPr>
        <w:t>的上述</w:t>
      </w:r>
      <w:r>
        <w:rPr>
          <w:rFonts w:ascii="宋体" w:cs="Times New Roman" w:hint="eastAsia"/>
          <w:i/>
          <w:sz w:val="28"/>
          <w:szCs w:val="28"/>
          <w:u w:val="single"/>
        </w:rPr>
        <w:t>货物名称</w:t>
      </w:r>
      <w:r>
        <w:rPr>
          <w:rFonts w:ascii="黑体" w:eastAsia="黑体" w:cs="Times New Roman" w:hint="eastAsia"/>
          <w:sz w:val="28"/>
          <w:szCs w:val="28"/>
        </w:rPr>
        <w:t>，其专利的实施事先未经专利权人许可，根据《中华人民共和国专利法》第六十条的规定，属于侵犯他人专利权的商品。</w:t>
      </w:r>
      <w:r>
        <w:rPr>
          <w:rFonts w:ascii="黑体" w:eastAsia="黑体" w:cs="Times New Roman" w:hint="eastAsia"/>
          <w:color w:val="000000"/>
          <w:sz w:val="28"/>
          <w:szCs w:val="28"/>
        </w:rPr>
        <w:t>你（单位）</w:t>
      </w:r>
      <w:r>
        <w:rPr>
          <w:rFonts w:ascii="黑体" w:eastAsia="黑体" w:cs="Times New Roman" w:hint="eastAsia"/>
          <w:sz w:val="28"/>
          <w:szCs w:val="28"/>
        </w:rPr>
        <w:t>的行为已构成</w:t>
      </w:r>
      <w:r>
        <w:rPr>
          <w:rFonts w:ascii="宋体" w:cs="Times New Roman" w:hint="eastAsia"/>
          <w:i/>
          <w:sz w:val="28"/>
          <w:szCs w:val="28"/>
          <w:u w:val="single"/>
        </w:rPr>
        <w:t>进/出口</w:t>
      </w:r>
      <w:r>
        <w:rPr>
          <w:rFonts w:ascii="黑体" w:eastAsia="黑体" w:cs="Times New Roman" w:hint="eastAsia"/>
          <w:sz w:val="28"/>
          <w:szCs w:val="28"/>
        </w:rPr>
        <w:t>侵犯他人专利权货物的行为。</w:t>
      </w:r>
    </w:p>
    <w:p>
      <w:pPr>
        <w:spacing w:line="360" w:lineRule="auto"/>
        <w:ind w:firstLineChars="200" w:firstLine="560"/>
        <w:rPr>
          <w:rFonts w:ascii="黑体" w:eastAsia="黑体" w:cs="Times New Roman"/>
          <w:sz w:val="28"/>
          <w:szCs w:val="28"/>
        </w:rPr>
      </w:pPr>
      <w:r>
        <w:rPr>
          <w:rFonts w:ascii="黑体" w:eastAsia="黑体" w:cs="Times New Roman" w:hint="eastAsia"/>
          <w:sz w:val="28"/>
          <w:szCs w:val="28"/>
        </w:rPr>
        <w:t>以上有</w:t>
      </w:r>
      <w:r>
        <w:rPr>
          <w:rFonts w:ascii="宋体" w:cs="Times New Roman" w:hint="eastAsia"/>
          <w:i/>
          <w:sz w:val="28"/>
          <w:szCs w:val="28"/>
          <w:u w:val="single"/>
        </w:rPr>
        <w:t>海关进出口货物报关单证/海关查验记录/权利人权利证明/当事人查问笔录等</w:t>
      </w:r>
      <w:r>
        <w:rPr>
          <w:rFonts w:ascii="黑体" w:eastAsia="黑体" w:cs="Times New Roman" w:hint="eastAsia"/>
          <w:sz w:val="28"/>
          <w:szCs w:val="28"/>
        </w:rPr>
        <w:t>材料为证。</w:t>
      </w:r>
    </w:p>
    <w:p>
      <w:pPr>
        <w:spacing w:line="360" w:lineRule="auto"/>
        <w:ind w:firstLineChars="200" w:firstLine="560"/>
        <w:rPr>
          <w:rFonts w:ascii="黑体" w:eastAsia="黑体" w:cs="Times New Roman"/>
          <w:sz w:val="28"/>
          <w:szCs w:val="28"/>
        </w:rPr>
      </w:pPr>
      <w:r>
        <w:rPr>
          <w:rFonts w:ascii="黑体" w:eastAsia="黑体" w:cs="Times New Roman" w:hint="eastAsia"/>
          <w:sz w:val="28"/>
          <w:szCs w:val="28"/>
        </w:rPr>
        <w:t>根据《中华人民共和国行政处罚实施条例》第二十五条的规定，我关决定没收上述侵权货物</w:t>
      </w:r>
      <w:r>
        <w:rPr>
          <w:rFonts w:ascii="宋体" w:cs="Times New Roman" w:hint="eastAsia"/>
          <w:i/>
          <w:sz w:val="28"/>
          <w:szCs w:val="28"/>
          <w:u w:val="single"/>
        </w:rPr>
        <w:t>并对当事人处以罚款人民币××××元。</w:t>
      </w:r>
    </w:p>
    <w:p>
      <w:pPr>
        <w:spacing w:line="360" w:lineRule="auto"/>
        <w:ind w:firstLine="540"/>
        <w:rPr>
          <w:rFonts w:ascii="黑体" w:eastAsia="黑体" w:cs="Times New Roman"/>
          <w:color w:val="000000"/>
          <w:sz w:val="28"/>
          <w:szCs w:val="28"/>
        </w:rPr>
      </w:pPr>
      <w:r>
        <w:rPr>
          <w:rFonts w:ascii="黑体" w:eastAsia="黑体" w:cs="Times New Roman" w:hint="eastAsia"/>
          <w:color w:val="000000"/>
          <w:sz w:val="28"/>
          <w:szCs w:val="28"/>
        </w:rPr>
        <w:t>根据《中华人民共和国行政处罚法》第三十二条之规定，你（单位）如对上述告知的事实、理由和依据有异议，可于本告知单送达之日起3日内向我关书面提出申辩或陈述意见。逾期，视为放弃申辩、陈述权利。</w:t>
      </w:r>
    </w:p>
    <w:p>
      <w:pPr>
        <w:spacing w:line="360" w:lineRule="auto"/>
        <w:ind w:firstLine="540"/>
        <w:rPr>
          <w:rFonts w:ascii="黑体" w:eastAsia="黑体" w:cs="Times New Roman"/>
          <w:color w:val="000000"/>
          <w:sz w:val="28"/>
          <w:szCs w:val="28"/>
        </w:rPr>
      </w:pPr>
      <w:r>
        <w:rPr>
          <w:rFonts w:ascii="黑体" w:eastAsia="黑体" w:cs="Times New Roman" w:hint="eastAsia"/>
          <w:color w:val="000000"/>
          <w:sz w:val="28"/>
          <w:szCs w:val="28"/>
        </w:rPr>
        <w:t>根据《中华人民共和国行政处罚法》第四十二条、《中华人民共和国海关行政处罚实施条例》第四十九条的规定，你（单位）对上述告知的事实、理由和依据有异议，可以要求举行听证。如要求举行听证，应于本告知单送达之日起3日内书面向我关提出申请。逾期，视为放弃要求听证的权利。</w:t>
      </w:r>
    </w:p>
    <w:p>
      <w:pPr>
        <w:spacing w:line="360" w:lineRule="auto"/>
        <w:ind w:firstLineChars="2057" w:firstLine="5760"/>
        <w:rPr>
          <w:rFonts w:ascii="黑体" w:eastAsia="黑体" w:cs="Times New Roman"/>
          <w:sz w:val="28"/>
          <w:szCs w:val="28"/>
        </w:rPr>
      </w:pPr>
    </w:p>
    <w:p>
      <w:pPr>
        <w:spacing w:line="360" w:lineRule="auto"/>
        <w:ind w:firstLineChars="2057" w:firstLine="5760"/>
        <w:rPr>
          <w:rFonts w:ascii="黑体" w:eastAsia="黑体" w:cs="Times New Roman"/>
          <w:sz w:val="28"/>
          <w:szCs w:val="28"/>
        </w:rPr>
      </w:pPr>
    </w:p>
    <w:p>
      <w:pPr>
        <w:spacing w:line="360" w:lineRule="auto"/>
        <w:ind w:firstLineChars="2400" w:firstLine="6720"/>
        <w:rPr>
          <w:rFonts w:ascii="黑体" w:eastAsia="黑体" w:cs="Times New Roman"/>
          <w:sz w:val="28"/>
          <w:szCs w:val="28"/>
        </w:rPr>
      </w:pPr>
      <w:r>
        <w:rPr>
          <w:rFonts w:ascii="黑体" w:eastAsia="黑体" w:cs="Times New Roman" w:hint="eastAsia"/>
          <w:sz w:val="28"/>
          <w:szCs w:val="28"/>
        </w:rPr>
        <w:t xml:space="preserve">（关印） </w:t>
      </w:r>
    </w:p>
    <w:p>
      <w:pPr>
        <w:spacing w:line="360" w:lineRule="auto"/>
        <w:ind w:firstLineChars="2325" w:firstLine="6510"/>
        <w:rPr>
          <w:rFonts w:ascii="黑体" w:eastAsia="黑体" w:cs="Times New Roman"/>
          <w:sz w:val="28"/>
          <w:szCs w:val="28"/>
        </w:rPr>
      </w:pPr>
      <w:r>
        <w:rPr>
          <w:rFonts w:ascii="黑体" w:eastAsia="黑体" w:cs="Times New Roman" w:hint="eastAsia"/>
          <w:sz w:val="28"/>
          <w:szCs w:val="28"/>
        </w:rPr>
        <w:t>年  月   日</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jc w:val="center"/>
        <w:rPr>
          <w:rFonts w:ascii="黑体" w:eastAsia="黑体"/>
          <w:b/>
          <w:sz w:val="44"/>
          <w:szCs w:val="44"/>
        </w:rPr>
      </w:pPr>
    </w:p>
    <w:p>
      <w:pPr>
        <w:jc w:val="center"/>
        <w:rPr>
          <w:rFonts w:ascii="黑体" w:eastAsia="黑体"/>
          <w:b/>
          <w:sz w:val="44"/>
          <w:szCs w:val="44"/>
        </w:rPr>
      </w:pPr>
      <w:r>
        <w:rPr>
          <w:rFonts w:ascii="黑体" w:eastAsia="黑体" w:hint="eastAsia"/>
          <w:b/>
          <w:sz w:val="44"/>
          <w:szCs w:val="44"/>
        </w:rPr>
        <w:t>中华人民共和国    海关</w:t>
      </w:r>
    </w:p>
    <w:p>
      <w:pPr>
        <w:jc w:val="center"/>
        <w:rPr>
          <w:rFonts w:ascii="黑体" w:eastAsia="黑体"/>
          <w:b/>
          <w:sz w:val="44"/>
          <w:szCs w:val="44"/>
        </w:rPr>
      </w:pPr>
      <w:r>
        <w:rPr>
          <w:rFonts w:ascii="黑体" w:eastAsia="黑体" w:hint="eastAsia"/>
          <w:b/>
          <w:sz w:val="44"/>
          <w:szCs w:val="44"/>
        </w:rPr>
        <w:t>行政处罚告知单</w:t>
      </w:r>
    </w:p>
    <w:p>
      <w:pPr>
        <w:spacing w:line="360" w:lineRule="auto"/>
        <w:jc w:val="right"/>
        <w:rPr>
          <w:rFonts w:ascii="仿宋_GB2312" w:hAnsi="仿宋_GB2312"/>
        </w:rPr>
      </w:pPr>
      <w:r>
        <w:rPr>
          <w:rFonts w:ascii="仿宋_GB2312" w:hAnsi="仿宋_GB2312" w:hint="eastAsia"/>
        </w:rPr>
        <w:t xml:space="preserve">                                     </w:t>
      </w:r>
    </w:p>
    <w:p>
      <w:pPr>
        <w:spacing w:line="360" w:lineRule="auto"/>
        <w:jc w:val="right"/>
        <w:rPr>
          <w:rFonts w:ascii="黑体" w:eastAsia="黑体"/>
          <w:sz w:val="24"/>
        </w:rPr>
      </w:pPr>
      <w:r>
        <w:rPr>
          <w:rFonts w:ascii="宋体" w:hint="eastAsia"/>
          <w:sz w:val="24"/>
        </w:rPr>
        <w:t xml:space="preserve"> </w:t>
      </w:r>
      <w:r>
        <w:rPr>
          <w:rFonts w:ascii="黑体" w:eastAsia="黑体" w:hint="eastAsia"/>
          <w:sz w:val="24"/>
        </w:rPr>
        <w:t>关知字[    ]   号</w:t>
      </w:r>
    </w:p>
    <w:p>
      <w:pPr>
        <w:spacing w:line="360" w:lineRule="auto"/>
        <w:jc w:val="center"/>
        <w:rPr>
          <w:rFonts w:ascii="黑体" w:eastAsia="黑体"/>
          <w:sz w:val="24"/>
        </w:rPr>
      </w:pPr>
    </w:p>
    <w:p>
      <w:pPr>
        <w:spacing w:line="360" w:lineRule="auto"/>
        <w:rPr>
          <w:rFonts w:ascii="宋体"/>
          <w:i/>
          <w:sz w:val="28"/>
          <w:szCs w:val="28"/>
          <w:u w:val="single"/>
        </w:rPr>
      </w:pPr>
      <w:r>
        <w:rPr>
          <w:rFonts w:ascii="黑体" w:eastAsia="黑体" w:hint="eastAsia"/>
          <w:sz w:val="28"/>
          <w:szCs w:val="28"/>
        </w:rPr>
        <w:t>当事人姓名/名称：</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证件名称、证件号码：</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法定代表人：</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住址/地址：</w:t>
      </w:r>
      <w:r>
        <w:rPr>
          <w:rFonts w:ascii="黑体" w:eastAsia="黑体" w:hint="eastAsia"/>
          <w:sz w:val="28"/>
          <w:szCs w:val="28"/>
          <w:u w:val="single"/>
        </w:rPr>
        <w:t xml:space="preserve">                  </w:t>
      </w:r>
      <w:r>
        <w:rPr>
          <w:rFonts w:ascii="宋体" w:hint="eastAsia"/>
          <w:i/>
          <w:sz w:val="28"/>
          <w:szCs w:val="28"/>
          <w:u w:val="single"/>
        </w:rPr>
        <w:t xml:space="preserve">                     </w:t>
      </w:r>
    </w:p>
    <w:p>
      <w:pPr>
        <w:spacing w:line="360" w:lineRule="auto"/>
        <w:rPr>
          <w:rFonts w:ascii="宋体"/>
          <w:i/>
          <w:sz w:val="28"/>
          <w:szCs w:val="28"/>
          <w:u w:val="single"/>
        </w:rPr>
      </w:pPr>
    </w:p>
    <w:p>
      <w:pPr>
        <w:spacing w:line="360" w:lineRule="auto"/>
        <w:ind w:firstLineChars="200" w:firstLine="560"/>
        <w:rPr>
          <w:rFonts w:ascii="黑体" w:eastAsia="黑体"/>
          <w:sz w:val="28"/>
          <w:szCs w:val="28"/>
        </w:rPr>
      </w:pPr>
      <w:r>
        <w:rPr>
          <w:rFonts w:ascii="黑体" w:eastAsia="黑体" w:hint="eastAsia"/>
          <w:color w:val="000000"/>
          <w:sz w:val="28"/>
          <w:szCs w:val="28"/>
        </w:rPr>
        <w:t>你（单位）</w:t>
      </w:r>
      <w:r>
        <w:rPr>
          <w:rFonts w:ascii="宋体" w:cs="Times New Roman" w:hint="eastAsia"/>
          <w:i/>
          <w:sz w:val="28"/>
          <w:szCs w:val="28"/>
          <w:u w:val="single"/>
        </w:rPr>
        <w:t xml:space="preserve">违法事实（进出境日期、进出境地海关、货物名称、数量、单位、价值（人民币金额）、报关单号）  </w:t>
      </w:r>
      <w:r>
        <w:rPr>
          <w:rFonts w:ascii="宋体" w:hint="eastAsia"/>
          <w:sz w:val="28"/>
          <w:szCs w:val="28"/>
        </w:rPr>
        <w:t>。</w:t>
      </w:r>
      <w:r>
        <w:rPr>
          <w:rFonts w:ascii="黑体" w:eastAsia="黑体" w:hint="eastAsia"/>
          <w:sz w:val="28"/>
          <w:szCs w:val="28"/>
        </w:rPr>
        <w:t>经查，发现上述货物属于</w:t>
      </w:r>
      <w:r>
        <w:rPr>
          <w:rFonts w:ascii="宋体" w:hint="eastAsia"/>
          <w:i/>
          <w:sz w:val="28"/>
          <w:szCs w:val="28"/>
          <w:u w:val="single"/>
        </w:rPr>
        <w:t xml:space="preserve">权利人名称 </w:t>
      </w:r>
      <w:r>
        <w:rPr>
          <w:rFonts w:ascii="黑体" w:eastAsia="黑体" w:hint="eastAsia"/>
          <w:sz w:val="28"/>
          <w:szCs w:val="28"/>
        </w:rPr>
        <w:t>拥有的</w:t>
      </w:r>
      <w:r>
        <w:rPr>
          <w:rFonts w:ascii="宋体" w:hint="eastAsia"/>
          <w:i/>
          <w:sz w:val="28"/>
          <w:szCs w:val="28"/>
          <w:u w:val="single"/>
        </w:rPr>
        <w:t>“作品名称”</w:t>
      </w:r>
      <w:r>
        <w:rPr>
          <w:rFonts w:ascii="黑体" w:eastAsia="黑体" w:hint="eastAsia"/>
          <w:sz w:val="28"/>
          <w:szCs w:val="28"/>
        </w:rPr>
        <w:t>的复制品。</w:t>
      </w:r>
      <w:r>
        <w:rPr>
          <w:rFonts w:ascii="宋体" w:hint="eastAsia"/>
          <w:i/>
          <w:sz w:val="28"/>
          <w:szCs w:val="28"/>
          <w:u w:val="single"/>
        </w:rPr>
        <w:t>权利人名称</w:t>
      </w:r>
      <w:r>
        <w:rPr>
          <w:rFonts w:ascii="黑体" w:eastAsia="黑体" w:hint="eastAsia"/>
          <w:sz w:val="28"/>
          <w:szCs w:val="28"/>
        </w:rPr>
        <w:t>认为上述货物属于侵犯其</w:t>
      </w:r>
      <w:r>
        <w:rPr>
          <w:rFonts w:ascii="宋体" w:hint="eastAsia"/>
          <w:i/>
          <w:sz w:val="28"/>
          <w:szCs w:val="28"/>
          <w:u w:val="single"/>
        </w:rPr>
        <w:t>“著作权名称”</w:t>
      </w:r>
      <w:r>
        <w:rPr>
          <w:rFonts w:ascii="黑体" w:eastAsia="黑体" w:hint="eastAsia"/>
          <w:sz w:val="28"/>
          <w:szCs w:val="28"/>
        </w:rPr>
        <w:t>的商品，并向我关提出采取知识产权保护措施的申请。</w:t>
      </w:r>
    </w:p>
    <w:p>
      <w:pPr>
        <w:spacing w:line="360" w:lineRule="auto"/>
        <w:ind w:firstLineChars="200" w:firstLine="560"/>
        <w:rPr>
          <w:rFonts w:ascii="黑体" w:eastAsia="黑体"/>
          <w:sz w:val="28"/>
          <w:szCs w:val="28"/>
        </w:rPr>
      </w:pPr>
      <w:r>
        <w:rPr>
          <w:rFonts w:ascii="黑体" w:eastAsia="黑体" w:hint="eastAsia"/>
          <w:sz w:val="28"/>
          <w:szCs w:val="28"/>
        </w:rPr>
        <w:t>我关经调查，认为</w:t>
      </w:r>
      <w:r>
        <w:rPr>
          <w:rFonts w:ascii="黑体" w:eastAsia="黑体" w:hint="eastAsia"/>
          <w:color w:val="000000"/>
          <w:sz w:val="28"/>
          <w:szCs w:val="28"/>
        </w:rPr>
        <w:t>你（单位）</w:t>
      </w:r>
      <w:r>
        <w:rPr>
          <w:rFonts w:ascii="宋体" w:hint="eastAsia"/>
          <w:i/>
          <w:sz w:val="28"/>
          <w:szCs w:val="28"/>
          <w:u w:val="single"/>
        </w:rPr>
        <w:t>进/出口情况</w:t>
      </w:r>
      <w:r>
        <w:rPr>
          <w:rFonts w:ascii="黑体" w:eastAsia="黑体" w:hint="eastAsia"/>
          <w:sz w:val="28"/>
          <w:szCs w:val="28"/>
        </w:rPr>
        <w:t>的上述</w:t>
      </w:r>
      <w:r>
        <w:rPr>
          <w:rFonts w:ascii="宋体" w:hint="eastAsia"/>
          <w:i/>
          <w:sz w:val="28"/>
          <w:szCs w:val="28"/>
          <w:u w:val="single"/>
        </w:rPr>
        <w:t>货物名称</w:t>
      </w:r>
      <w:r>
        <w:rPr>
          <w:rFonts w:ascii="黑体" w:eastAsia="黑体" w:hint="eastAsia"/>
          <w:sz w:val="28"/>
          <w:szCs w:val="28"/>
        </w:rPr>
        <w:t>，其作品的使用事先未经著作权人许可，根据《中华人民共和国著作权法》第四十八条的规定，属于侵犯他人著作权的商品。</w:t>
      </w:r>
      <w:r>
        <w:rPr>
          <w:rFonts w:ascii="黑体" w:eastAsia="黑体" w:hint="eastAsia"/>
          <w:color w:val="000000"/>
          <w:sz w:val="28"/>
          <w:szCs w:val="28"/>
        </w:rPr>
        <w:t>你（单位）</w:t>
      </w:r>
      <w:r>
        <w:rPr>
          <w:rFonts w:ascii="黑体" w:eastAsia="黑体" w:hint="eastAsia"/>
          <w:sz w:val="28"/>
          <w:szCs w:val="28"/>
        </w:rPr>
        <w:t>的行为已构成</w:t>
      </w:r>
      <w:r>
        <w:rPr>
          <w:rFonts w:ascii="宋体" w:hint="eastAsia"/>
          <w:i/>
          <w:sz w:val="28"/>
          <w:szCs w:val="28"/>
          <w:u w:val="single"/>
        </w:rPr>
        <w:t>进/出口</w:t>
      </w:r>
      <w:r>
        <w:rPr>
          <w:rFonts w:ascii="黑体" w:eastAsia="黑体" w:hint="eastAsia"/>
          <w:sz w:val="28"/>
          <w:szCs w:val="28"/>
        </w:rPr>
        <w:t>侵犯他人著作权货物的行为。</w:t>
      </w:r>
    </w:p>
    <w:p>
      <w:pPr>
        <w:spacing w:line="360" w:lineRule="auto"/>
        <w:ind w:firstLineChars="200" w:firstLine="560"/>
        <w:rPr>
          <w:rFonts w:ascii="黑体" w:eastAsia="黑体"/>
          <w:sz w:val="28"/>
          <w:szCs w:val="28"/>
        </w:rPr>
      </w:pPr>
      <w:r>
        <w:rPr>
          <w:rFonts w:ascii="黑体" w:eastAsia="黑体" w:hint="eastAsia"/>
          <w:sz w:val="28"/>
          <w:szCs w:val="28"/>
        </w:rPr>
        <w:t>以上有</w:t>
      </w:r>
      <w:r>
        <w:rPr>
          <w:rFonts w:ascii="宋体" w:hint="eastAsia"/>
          <w:i/>
          <w:sz w:val="28"/>
          <w:szCs w:val="28"/>
          <w:u w:val="single"/>
        </w:rPr>
        <w:t>海关进出口货物报关单证/海关查验记录/权利人权利证明/当事人查问笔录等</w:t>
      </w:r>
      <w:r>
        <w:rPr>
          <w:rFonts w:ascii="黑体" w:eastAsia="黑体" w:hint="eastAsia"/>
          <w:sz w:val="28"/>
          <w:szCs w:val="28"/>
        </w:rPr>
        <w:t>材料为证。</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根据《中华人民共和国行政处罚实施条例》第二十五条的规定，我关决定没收上述侵权货物</w:t>
      </w:r>
      <w:r>
        <w:rPr>
          <w:rFonts w:ascii="宋体" w:hint="eastAsia"/>
          <w:i/>
          <w:sz w:val="28"/>
          <w:szCs w:val="28"/>
          <w:u w:val="single"/>
        </w:rPr>
        <w:t>并对当事人处以罚款人民币××××元。</w:t>
      </w:r>
    </w:p>
    <w:p>
      <w:pPr>
        <w:spacing w:line="360" w:lineRule="auto"/>
        <w:ind w:firstLine="540"/>
        <w:rPr>
          <w:rFonts w:ascii="黑体" w:eastAsia="黑体"/>
          <w:color w:val="000000"/>
          <w:sz w:val="28"/>
          <w:szCs w:val="28"/>
        </w:rPr>
      </w:pPr>
      <w:r>
        <w:rPr>
          <w:rFonts w:ascii="黑体" w:eastAsia="黑体" w:hint="eastAsia"/>
          <w:color w:val="000000"/>
          <w:sz w:val="28"/>
          <w:szCs w:val="28"/>
        </w:rPr>
        <w:t>根据《中华人民共和国行政处罚法》第三十二条之规定，你（单位）如对上述告知的事实、理由和依据有异议，可于本告知单送达之日起3日内向我关书面提出申辩或陈述意见。逾期，视为放弃申辩、陈述权利。</w:t>
      </w:r>
    </w:p>
    <w:p>
      <w:pPr>
        <w:spacing w:line="360" w:lineRule="auto"/>
        <w:ind w:firstLine="540"/>
        <w:rPr>
          <w:rFonts w:ascii="黑体" w:eastAsia="黑体"/>
          <w:color w:val="000000"/>
          <w:sz w:val="28"/>
          <w:szCs w:val="28"/>
        </w:rPr>
      </w:pPr>
      <w:r>
        <w:rPr>
          <w:rFonts w:ascii="黑体" w:eastAsia="黑体" w:hint="eastAsia"/>
          <w:color w:val="000000"/>
          <w:sz w:val="28"/>
          <w:szCs w:val="28"/>
        </w:rPr>
        <w:t>根据《中华人民共和国行政处罚法》第四十二条、《中华人民共和国海关行政处罚实施条例》第四十九条的规定，你（单位）对上述告知的事实、理由和依据有异议，可以要求举行听证。如要求举行听证，应于本告知单送达之日起3日内书面向我关提出申请。逾期，视为放弃要求听证的权利。</w:t>
      </w:r>
    </w:p>
    <w:p>
      <w:pPr>
        <w:spacing w:line="360" w:lineRule="auto"/>
        <w:ind w:firstLineChars="2057" w:firstLine="5760"/>
        <w:rPr>
          <w:rFonts w:ascii="黑体" w:eastAsia="黑体"/>
          <w:sz w:val="28"/>
          <w:szCs w:val="28"/>
        </w:rPr>
      </w:pPr>
    </w:p>
    <w:p>
      <w:pPr>
        <w:spacing w:line="360" w:lineRule="auto"/>
        <w:ind w:firstLineChars="2057" w:firstLine="5760"/>
        <w:rPr>
          <w:rFonts w:ascii="黑体" w:eastAsia="黑体"/>
          <w:sz w:val="28"/>
          <w:szCs w:val="28"/>
        </w:rPr>
      </w:pPr>
    </w:p>
    <w:p>
      <w:pPr>
        <w:spacing w:line="360" w:lineRule="auto"/>
        <w:ind w:firstLineChars="2400" w:firstLine="6720"/>
        <w:rPr>
          <w:rFonts w:ascii="黑体" w:eastAsia="黑体"/>
          <w:sz w:val="28"/>
          <w:szCs w:val="28"/>
        </w:rPr>
      </w:pPr>
      <w:r>
        <w:rPr>
          <w:rFonts w:ascii="黑体" w:eastAsia="黑体" w:hint="eastAsia"/>
          <w:sz w:val="28"/>
          <w:szCs w:val="28"/>
        </w:rPr>
        <w:t xml:space="preserve">（关印） </w:t>
      </w:r>
    </w:p>
    <w:p>
      <w:pPr>
        <w:spacing w:line="360" w:lineRule="auto"/>
        <w:ind w:firstLineChars="2325" w:firstLine="6510"/>
        <w:rPr>
          <w:rFonts w:ascii="黑体" w:eastAsia="黑体"/>
          <w:sz w:val="28"/>
          <w:szCs w:val="28"/>
        </w:rPr>
      </w:pPr>
      <w:r>
        <w:rPr>
          <w:rFonts w:ascii="黑体" w:eastAsia="黑体" w:hint="eastAsia"/>
          <w:sz w:val="28"/>
          <w:szCs w:val="28"/>
        </w:rPr>
        <w:t>年  月   日</w:t>
      </w:r>
    </w:p>
    <w:p>
      <w:pPr>
        <w:widowControl/>
        <w:jc w:val="left"/>
        <w:rPr>
          <w:sz w:val="28"/>
          <w:szCs w:val="28"/>
        </w:rPr>
      </w:pPr>
      <w:r>
        <w:rPr>
          <w:sz w:val="28"/>
          <w:szCs w:val="28"/>
        </w:rPr>
        <w:br w:type="page"/>
      </w:r>
    </w:p>
    <w:p>
      <w:pPr>
        <w:rPr>
          <w:sz w:val="28"/>
          <w:szCs w:val="28"/>
        </w:rPr>
      </w:pPr>
      <w:r>
        <w:rPr>
          <w:rFonts w:ascii="方正黑体_GBK" w:eastAsia="方正黑体_GBK" w:hint="eastAsia"/>
          <w:sz w:val="32"/>
          <w:szCs w:val="32"/>
        </w:rPr>
        <w:t>附件9</w:t>
      </w:r>
    </w:p>
    <w:p>
      <w:pPr>
        <w:jc w:val="center"/>
        <w:rPr>
          <w:rFonts w:ascii="黑体" w:eastAsia="黑体"/>
          <w:b/>
          <w:sz w:val="44"/>
          <w:szCs w:val="44"/>
        </w:rPr>
      </w:pPr>
      <w:r>
        <w:rPr>
          <w:rFonts w:ascii="黑体" w:eastAsia="黑体" w:hint="eastAsia"/>
          <w:b/>
          <w:sz w:val="44"/>
          <w:szCs w:val="44"/>
        </w:rPr>
        <w:t>中华人民共和国    海关</w:t>
      </w:r>
    </w:p>
    <w:p>
      <w:pPr>
        <w:jc w:val="center"/>
        <w:rPr>
          <w:rFonts w:ascii="黑体" w:eastAsia="黑体"/>
          <w:b/>
          <w:sz w:val="44"/>
          <w:szCs w:val="44"/>
        </w:rPr>
      </w:pPr>
      <w:r>
        <w:rPr>
          <w:rFonts w:ascii="黑体" w:eastAsia="黑体" w:hint="eastAsia"/>
          <w:b/>
          <w:sz w:val="44"/>
          <w:szCs w:val="44"/>
        </w:rPr>
        <w:t>行政处罚决定书</w:t>
      </w:r>
    </w:p>
    <w:p>
      <w:pPr>
        <w:jc w:val="right"/>
        <w:rPr>
          <w:rFonts w:ascii="黑体" w:eastAsia="黑体"/>
          <w:sz w:val="24"/>
        </w:rPr>
      </w:pPr>
      <w:r>
        <w:rPr>
          <w:rFonts w:ascii="黑体" w:eastAsia="黑体" w:hint="eastAsia"/>
        </w:rPr>
        <w:t xml:space="preserve">                                     </w:t>
      </w:r>
      <w:r>
        <w:rPr>
          <w:rFonts w:ascii="黑体" w:eastAsia="黑体" w:hint="eastAsia"/>
          <w:sz w:val="24"/>
        </w:rPr>
        <w:t xml:space="preserve"> 关知字[    ]   号</w:t>
      </w:r>
    </w:p>
    <w:p>
      <w:pPr>
        <w:jc w:val="center"/>
        <w:rPr>
          <w:rFonts w:ascii="黑体" w:eastAsia="黑体"/>
        </w:rPr>
      </w:pPr>
    </w:p>
    <w:p>
      <w:pPr>
        <w:spacing w:line="360" w:lineRule="auto"/>
        <w:rPr>
          <w:rFonts w:ascii="宋体"/>
          <w:i/>
          <w:sz w:val="28"/>
          <w:szCs w:val="28"/>
          <w:u w:val="single"/>
        </w:rPr>
      </w:pPr>
      <w:r>
        <w:rPr>
          <w:rFonts w:ascii="黑体" w:eastAsia="黑体" w:hint="eastAsia"/>
          <w:sz w:val="28"/>
          <w:szCs w:val="28"/>
        </w:rPr>
        <w:t>当事人姓名/名称：</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证件名称、证件号码：</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法定代表人：</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住址/地址：</w:t>
      </w:r>
      <w:r>
        <w:rPr>
          <w:rFonts w:ascii="黑体" w:eastAsia="黑体" w:hint="eastAsia"/>
          <w:sz w:val="28"/>
          <w:szCs w:val="28"/>
          <w:u w:val="single"/>
        </w:rPr>
        <w:t xml:space="preserve">                  </w:t>
      </w:r>
      <w:r>
        <w:rPr>
          <w:rFonts w:ascii="宋体" w:hint="eastAsia"/>
          <w:i/>
          <w:sz w:val="28"/>
          <w:szCs w:val="28"/>
          <w:u w:val="single"/>
        </w:rPr>
        <w:t xml:space="preserve">                     </w:t>
      </w:r>
    </w:p>
    <w:p>
      <w:pPr>
        <w:spacing w:line="360" w:lineRule="auto"/>
        <w:rPr>
          <w:rFonts w:ascii="黑体" w:eastAsia="黑体"/>
          <w:sz w:val="28"/>
          <w:szCs w:val="28"/>
        </w:rPr>
      </w:pPr>
    </w:p>
    <w:p>
      <w:pPr>
        <w:spacing w:line="360" w:lineRule="auto"/>
        <w:ind w:firstLineChars="200" w:firstLine="560"/>
        <w:rPr>
          <w:rFonts w:ascii="黑体" w:eastAsia="黑体"/>
          <w:sz w:val="28"/>
          <w:szCs w:val="28"/>
        </w:rPr>
      </w:pPr>
      <w:r>
        <w:rPr>
          <w:rFonts w:ascii="黑体" w:eastAsia="黑体" w:hint="eastAsia"/>
          <w:sz w:val="28"/>
          <w:szCs w:val="28"/>
        </w:rPr>
        <w:t xml:space="preserve">当事人 </w:t>
      </w:r>
      <w:r>
        <w:rPr>
          <w:rFonts w:ascii="宋体" w:cs="Times New Roman" w:hint="eastAsia"/>
          <w:i/>
          <w:sz w:val="28"/>
          <w:szCs w:val="28"/>
          <w:u w:val="single"/>
        </w:rPr>
        <w:t xml:space="preserve">违法事实（进出境日期、进出境地海关、货物名称、数量、单位、价值（人民币金额）、报关单号） </w:t>
      </w:r>
      <w:r>
        <w:rPr>
          <w:rFonts w:ascii="宋体" w:hint="eastAsia"/>
          <w:sz w:val="28"/>
          <w:szCs w:val="28"/>
        </w:rPr>
        <w:t>。</w:t>
      </w:r>
      <w:r>
        <w:rPr>
          <w:rFonts w:ascii="黑体" w:eastAsia="黑体" w:hint="eastAsia"/>
          <w:sz w:val="28"/>
          <w:szCs w:val="28"/>
        </w:rPr>
        <w:t>海关经查验，发现标有</w:t>
      </w:r>
      <w:r>
        <w:rPr>
          <w:rFonts w:ascii="宋体" w:hint="eastAsia"/>
          <w:i/>
          <w:sz w:val="28"/>
          <w:szCs w:val="28"/>
          <w:u w:val="single"/>
        </w:rPr>
        <w:t>“商标名称”商标/标识</w:t>
      </w:r>
      <w:r>
        <w:rPr>
          <w:rFonts w:ascii="黑体" w:eastAsia="黑体" w:hint="eastAsia"/>
          <w:sz w:val="28"/>
          <w:szCs w:val="28"/>
        </w:rPr>
        <w:t>的货物，</w:t>
      </w:r>
      <w:r>
        <w:rPr>
          <w:rFonts w:ascii="宋体" w:hint="eastAsia"/>
          <w:i/>
          <w:sz w:val="28"/>
          <w:szCs w:val="28"/>
          <w:u w:val="single"/>
        </w:rPr>
        <w:t>权利人名称</w:t>
      </w:r>
      <w:r>
        <w:rPr>
          <w:rFonts w:ascii="黑体" w:eastAsia="黑体" w:hint="eastAsia"/>
          <w:sz w:val="28"/>
          <w:szCs w:val="28"/>
        </w:rPr>
        <w:t>认为上述货物属于侵犯其</w:t>
      </w:r>
      <w:r>
        <w:rPr>
          <w:rFonts w:ascii="宋体" w:hint="eastAsia"/>
          <w:i/>
          <w:sz w:val="28"/>
          <w:szCs w:val="28"/>
          <w:u w:val="single"/>
        </w:rPr>
        <w:t>“商标名称”</w:t>
      </w:r>
      <w:r>
        <w:rPr>
          <w:rFonts w:ascii="黑体" w:eastAsia="黑体" w:hint="eastAsia"/>
          <w:sz w:val="28"/>
          <w:szCs w:val="28"/>
        </w:rPr>
        <w:t>商标专用权的商品，并于向我关提出采取知识产权保护措施的申请。</w:t>
      </w:r>
    </w:p>
    <w:p>
      <w:pPr>
        <w:spacing w:line="360" w:lineRule="auto"/>
        <w:ind w:firstLineChars="200" w:firstLine="560"/>
        <w:rPr>
          <w:rFonts w:ascii="黑体" w:eastAsia="黑体"/>
          <w:sz w:val="28"/>
          <w:szCs w:val="28"/>
        </w:rPr>
      </w:pPr>
      <w:r>
        <w:rPr>
          <w:rFonts w:ascii="黑体" w:eastAsia="黑体" w:hint="eastAsia"/>
          <w:sz w:val="28"/>
          <w:szCs w:val="28"/>
        </w:rPr>
        <w:t>我关经调查，认为当事人</w:t>
      </w:r>
      <w:r>
        <w:rPr>
          <w:rFonts w:ascii="宋体" w:hint="eastAsia"/>
          <w:i/>
          <w:sz w:val="28"/>
          <w:szCs w:val="28"/>
          <w:u w:val="single"/>
        </w:rPr>
        <w:t>进/出口情况</w:t>
      </w:r>
      <w:r>
        <w:rPr>
          <w:rFonts w:ascii="黑体" w:eastAsia="黑体" w:hint="eastAsia"/>
          <w:sz w:val="28"/>
          <w:szCs w:val="28"/>
        </w:rPr>
        <w:t>的</w:t>
      </w:r>
      <w:r>
        <w:rPr>
          <w:rFonts w:ascii="宋体" w:hint="eastAsia"/>
          <w:i/>
          <w:sz w:val="28"/>
          <w:szCs w:val="28"/>
          <w:u w:val="single"/>
        </w:rPr>
        <w:t>货物名称</w:t>
      </w:r>
      <w:r>
        <w:rPr>
          <w:rFonts w:ascii="黑体" w:eastAsia="黑体" w:hint="eastAsia"/>
          <w:sz w:val="28"/>
          <w:szCs w:val="28"/>
        </w:rPr>
        <w:t>上使用的</w:t>
      </w:r>
      <w:r>
        <w:rPr>
          <w:rFonts w:ascii="宋体" w:hint="eastAsia"/>
          <w:i/>
          <w:sz w:val="28"/>
          <w:szCs w:val="28"/>
          <w:u w:val="single"/>
        </w:rPr>
        <w:t>商标/标识</w:t>
      </w:r>
      <w:r>
        <w:rPr>
          <w:rFonts w:ascii="黑体" w:eastAsia="黑体" w:hint="eastAsia"/>
          <w:sz w:val="28"/>
          <w:szCs w:val="28"/>
        </w:rPr>
        <w:t>，与商标权人注册的</w:t>
      </w:r>
      <w:r>
        <w:rPr>
          <w:rFonts w:ascii="宋体" w:hint="eastAsia"/>
          <w:i/>
          <w:sz w:val="28"/>
          <w:szCs w:val="28"/>
          <w:u w:val="single"/>
        </w:rPr>
        <w:t>“注册商标名称”相同/构成近似</w:t>
      </w:r>
      <w:r>
        <w:rPr>
          <w:rFonts w:ascii="黑体" w:eastAsia="黑体" w:hint="eastAsia"/>
          <w:sz w:val="28"/>
          <w:szCs w:val="28"/>
        </w:rPr>
        <w:t>，且事先未经商标权人许可，根据《中华人民共和国商标法》第五十七条第</w:t>
      </w:r>
      <w:r>
        <w:rPr>
          <w:rFonts w:ascii="宋体" w:hint="eastAsia"/>
          <w:i/>
          <w:sz w:val="28"/>
          <w:szCs w:val="28"/>
          <w:u w:val="single"/>
        </w:rPr>
        <w:t>（一）/（二）/（四）</w:t>
      </w:r>
      <w:r>
        <w:rPr>
          <w:rFonts w:ascii="黑体" w:eastAsia="黑体" w:hint="eastAsia"/>
          <w:sz w:val="28"/>
          <w:szCs w:val="28"/>
        </w:rPr>
        <w:t>项的规定，属于侵犯他人商标专用权的商品。当事人的行为已构成</w:t>
      </w:r>
      <w:r>
        <w:rPr>
          <w:rFonts w:ascii="宋体" w:hint="eastAsia"/>
          <w:i/>
          <w:sz w:val="28"/>
          <w:szCs w:val="28"/>
          <w:u w:val="single"/>
        </w:rPr>
        <w:t>进/出</w:t>
      </w:r>
      <w:r>
        <w:rPr>
          <w:rFonts w:ascii="黑体" w:eastAsia="黑体" w:hint="eastAsia"/>
          <w:sz w:val="28"/>
          <w:szCs w:val="28"/>
        </w:rPr>
        <w:t>口侵犯他人商标专用权货物的行为。</w:t>
      </w:r>
    </w:p>
    <w:p>
      <w:pPr>
        <w:spacing w:line="360" w:lineRule="auto"/>
        <w:ind w:firstLineChars="200" w:firstLine="560"/>
        <w:rPr>
          <w:rFonts w:ascii="黑体" w:eastAsia="黑体"/>
          <w:sz w:val="28"/>
          <w:szCs w:val="28"/>
        </w:rPr>
      </w:pPr>
      <w:r>
        <w:rPr>
          <w:rFonts w:ascii="黑体" w:eastAsia="黑体" w:hint="eastAsia"/>
          <w:sz w:val="28"/>
          <w:szCs w:val="28"/>
        </w:rPr>
        <w:t>以上有</w:t>
      </w:r>
      <w:r>
        <w:rPr>
          <w:rFonts w:ascii="宋体" w:hint="eastAsia"/>
          <w:i/>
          <w:sz w:val="28"/>
          <w:szCs w:val="28"/>
          <w:u w:val="single"/>
        </w:rPr>
        <w:t>海关进出口货物报关单证/海关查验记录/权利人权利证明/当事人查问笔录等</w:t>
      </w:r>
      <w:r>
        <w:rPr>
          <w:rFonts w:ascii="黑体" w:eastAsia="黑体" w:hint="eastAsia"/>
          <w:sz w:val="28"/>
          <w:szCs w:val="28"/>
        </w:rPr>
        <w:t>材料为证。</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根据《中华人民共和国行政处罚实施条例》第二十五条的规定，我关决定没收上述侵权货物</w:t>
      </w:r>
      <w:r>
        <w:rPr>
          <w:rFonts w:ascii="宋体" w:hint="eastAsia"/>
          <w:i/>
          <w:sz w:val="28"/>
          <w:szCs w:val="28"/>
          <w:u w:val="single"/>
        </w:rPr>
        <w:t>并对当事人处以罚款人民币××××元。</w:t>
      </w:r>
    </w:p>
    <w:p>
      <w:pPr>
        <w:spacing w:line="360" w:lineRule="auto"/>
        <w:ind w:firstLineChars="200" w:firstLine="560"/>
        <w:rPr>
          <w:rFonts w:ascii="黑体" w:eastAsia="黑体"/>
          <w:sz w:val="28"/>
          <w:szCs w:val="28"/>
        </w:rPr>
      </w:pPr>
      <w:r>
        <w:rPr>
          <w:rFonts w:ascii="黑体" w:eastAsia="黑体" w:hint="eastAsia"/>
          <w:sz w:val="28"/>
          <w:szCs w:val="28"/>
        </w:rPr>
        <w:t>当事人不服本处罚决定的，依照《中华人民共和国行政复议法》第九条、第十二条，《中华人民共和国行政诉讼法》第四十六条之规定，可自本处罚决定书送达之日起60日内向</w:t>
      </w:r>
      <w:r>
        <w:rPr>
          <w:rFonts w:ascii="宋体" w:hint="eastAsia"/>
          <w:i/>
          <w:sz w:val="28"/>
          <w:szCs w:val="28"/>
          <w:u w:val="single"/>
        </w:rPr>
        <w:t xml:space="preserve">    海关/海关总署</w:t>
      </w:r>
      <w:r>
        <w:rPr>
          <w:rFonts w:ascii="黑体" w:eastAsia="黑体" w:hint="eastAsia"/>
          <w:sz w:val="28"/>
          <w:szCs w:val="28"/>
        </w:rPr>
        <w:t>申请行政复议，或者自本处罚决定书送达之日起6个月内，直接向</w:t>
      </w:r>
      <w:r>
        <w:rPr>
          <w:rFonts w:ascii="宋体" w:hint="eastAsia"/>
          <w:i/>
          <w:sz w:val="28"/>
          <w:szCs w:val="28"/>
          <w:u w:val="single"/>
        </w:rPr>
        <w:t>×××</w:t>
      </w:r>
      <w:r>
        <w:rPr>
          <w:rFonts w:ascii="黑体" w:eastAsia="黑体" w:hint="eastAsia"/>
          <w:sz w:val="28"/>
          <w:szCs w:val="28"/>
        </w:rPr>
        <w:t>法院起诉。</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根据《中华人民共和国行政处罚法》第五十一条之规定，到期不缴纳罚款的，每日可按罚款数额的百分之三加处罚款。</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海关法》第九十三条、《中华人民共和国海关行政处罚实施条例》第六十条的规定，当事人逾期不履行处罚决定又不申请复议或者向人民法院提起诉讼的，海关可以将扣留的货物、物品、运输工具依法变价抵缴，或者以当事人提供的担保抵缴；也可以申请人民法院强制执行。</w:t>
      </w:r>
    </w:p>
    <w:p>
      <w:pPr>
        <w:spacing w:line="360" w:lineRule="auto"/>
        <w:ind w:firstLineChars="200" w:firstLine="560"/>
        <w:rPr>
          <w:rFonts w:ascii="黑体" w:eastAsia="黑体"/>
          <w:sz w:val="28"/>
          <w:szCs w:val="28"/>
        </w:rPr>
      </w:pPr>
    </w:p>
    <w:p>
      <w:pPr>
        <w:spacing w:line="360" w:lineRule="auto"/>
        <w:ind w:firstLineChars="2057" w:firstLine="5760"/>
        <w:rPr>
          <w:rFonts w:ascii="黑体" w:eastAsia="黑体"/>
          <w:sz w:val="28"/>
          <w:szCs w:val="28"/>
        </w:rPr>
      </w:pPr>
      <w:r>
        <w:rPr>
          <w:rFonts w:ascii="黑体" w:eastAsia="黑体" w:hint="eastAsia"/>
          <w:sz w:val="28"/>
          <w:szCs w:val="28"/>
        </w:rPr>
        <w:t xml:space="preserve">（关印） </w:t>
      </w:r>
    </w:p>
    <w:p>
      <w:pPr>
        <w:spacing w:line="360" w:lineRule="auto"/>
        <w:ind w:firstLineChars="1864" w:firstLine="5219"/>
        <w:rPr>
          <w:rFonts w:ascii="黑体" w:eastAsia="黑体"/>
          <w:sz w:val="28"/>
          <w:szCs w:val="28"/>
        </w:rPr>
      </w:pPr>
      <w:r>
        <w:rPr>
          <w:rFonts w:ascii="黑体" w:eastAsia="黑体" w:hint="eastAsia"/>
          <w:sz w:val="28"/>
          <w:szCs w:val="28"/>
        </w:rPr>
        <w:t>年      月      日</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rFonts w:ascii="黑体" w:eastAsia="黑体"/>
        </w:rPr>
      </w:pPr>
    </w:p>
    <w:p>
      <w:pPr>
        <w:jc w:val="center"/>
        <w:rPr>
          <w:rFonts w:ascii="黑体" w:eastAsia="黑体"/>
          <w:b/>
          <w:sz w:val="44"/>
          <w:szCs w:val="44"/>
        </w:rPr>
      </w:pPr>
      <w:r>
        <w:rPr>
          <w:rFonts w:ascii="黑体" w:eastAsia="黑体" w:hint="eastAsia"/>
          <w:b/>
          <w:sz w:val="44"/>
          <w:szCs w:val="44"/>
        </w:rPr>
        <w:t>中华人民共和国    海关</w:t>
      </w:r>
    </w:p>
    <w:p>
      <w:pPr>
        <w:jc w:val="center"/>
        <w:rPr>
          <w:rFonts w:ascii="黑体" w:eastAsia="黑体"/>
          <w:b/>
          <w:sz w:val="44"/>
          <w:szCs w:val="44"/>
        </w:rPr>
      </w:pPr>
      <w:r>
        <w:rPr>
          <w:rFonts w:ascii="黑体" w:eastAsia="黑体" w:hint="eastAsia"/>
          <w:b/>
          <w:sz w:val="44"/>
          <w:szCs w:val="44"/>
        </w:rPr>
        <w:t>行政处罚决定书</w:t>
      </w:r>
    </w:p>
    <w:p>
      <w:pPr>
        <w:jc w:val="center"/>
        <w:rPr>
          <w:rFonts w:ascii="黑体" w:eastAsia="黑体"/>
        </w:rPr>
      </w:pPr>
      <w:r>
        <w:rPr>
          <w:rFonts w:ascii="黑体" w:eastAsia="黑体" w:hint="eastAsia"/>
        </w:rPr>
        <w:t xml:space="preserve">                                      </w:t>
      </w:r>
    </w:p>
    <w:p>
      <w:pPr>
        <w:spacing w:line="360" w:lineRule="auto"/>
        <w:jc w:val="right"/>
        <w:rPr>
          <w:rFonts w:ascii="黑体" w:eastAsia="黑体"/>
          <w:sz w:val="24"/>
        </w:rPr>
      </w:pPr>
      <w:r>
        <w:rPr>
          <w:rFonts w:ascii="黑体" w:eastAsia="黑体" w:hint="eastAsia"/>
          <w:sz w:val="24"/>
        </w:rPr>
        <w:t>关知字[    ]   号</w:t>
      </w:r>
    </w:p>
    <w:p>
      <w:pPr>
        <w:spacing w:line="360" w:lineRule="auto"/>
        <w:jc w:val="center"/>
        <w:rPr>
          <w:rFonts w:ascii="黑体" w:eastAsia="黑体"/>
          <w:sz w:val="24"/>
        </w:rPr>
      </w:pPr>
    </w:p>
    <w:p>
      <w:pPr>
        <w:spacing w:line="360" w:lineRule="auto"/>
        <w:rPr>
          <w:rFonts w:ascii="宋体"/>
          <w:i/>
          <w:sz w:val="28"/>
          <w:szCs w:val="28"/>
          <w:u w:val="single"/>
        </w:rPr>
      </w:pPr>
      <w:r>
        <w:rPr>
          <w:rFonts w:ascii="黑体" w:eastAsia="黑体" w:hint="eastAsia"/>
          <w:sz w:val="28"/>
          <w:szCs w:val="28"/>
        </w:rPr>
        <w:t>当事人姓名/名称：</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证件名称、证件号码：</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法定代表人：</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住址/地址：</w:t>
      </w:r>
      <w:r>
        <w:rPr>
          <w:rFonts w:ascii="黑体" w:eastAsia="黑体" w:hint="eastAsia"/>
          <w:sz w:val="28"/>
          <w:szCs w:val="28"/>
          <w:u w:val="single"/>
        </w:rPr>
        <w:t xml:space="preserve">                  </w:t>
      </w:r>
      <w:r>
        <w:rPr>
          <w:rFonts w:ascii="宋体" w:hint="eastAsia"/>
          <w:i/>
          <w:sz w:val="28"/>
          <w:szCs w:val="28"/>
          <w:u w:val="single"/>
        </w:rPr>
        <w:t xml:space="preserve">                     </w:t>
      </w:r>
    </w:p>
    <w:p>
      <w:pPr>
        <w:spacing w:line="360" w:lineRule="auto"/>
        <w:rPr>
          <w:rFonts w:ascii="黑体" w:eastAsia="黑体"/>
          <w:sz w:val="28"/>
          <w:szCs w:val="28"/>
        </w:rPr>
      </w:pPr>
    </w:p>
    <w:p>
      <w:pPr>
        <w:spacing w:line="360" w:lineRule="auto"/>
        <w:ind w:firstLineChars="200" w:firstLine="560"/>
        <w:rPr>
          <w:rFonts w:ascii="黑体" w:eastAsia="黑体"/>
          <w:sz w:val="28"/>
          <w:szCs w:val="28"/>
        </w:rPr>
      </w:pPr>
      <w:r>
        <w:rPr>
          <w:rFonts w:ascii="黑体" w:eastAsia="黑体" w:hint="eastAsia"/>
          <w:sz w:val="28"/>
          <w:szCs w:val="28"/>
        </w:rPr>
        <w:t xml:space="preserve">当事人 </w:t>
      </w:r>
      <w:r>
        <w:rPr>
          <w:rFonts w:ascii="宋体" w:cs="Times New Roman" w:hint="eastAsia"/>
          <w:i/>
          <w:sz w:val="28"/>
          <w:szCs w:val="28"/>
          <w:u w:val="single"/>
        </w:rPr>
        <w:t>违法事实（进出境日期、进出境地海关、货物名称、数量、单位、价值（人民币金额）、报关单号）</w:t>
      </w:r>
      <w:r>
        <w:rPr>
          <w:rFonts w:ascii="宋体" w:hint="eastAsia"/>
          <w:sz w:val="28"/>
          <w:szCs w:val="28"/>
        </w:rPr>
        <w:t>。</w:t>
      </w:r>
      <w:r>
        <w:rPr>
          <w:rFonts w:ascii="黑体" w:eastAsia="黑体" w:hint="eastAsia"/>
          <w:sz w:val="28"/>
          <w:szCs w:val="28"/>
        </w:rPr>
        <w:t>海关经查验，发现上述货物实施了</w:t>
      </w:r>
      <w:r>
        <w:rPr>
          <w:rFonts w:ascii="宋体" w:hint="eastAsia"/>
          <w:i/>
          <w:sz w:val="28"/>
          <w:szCs w:val="28"/>
          <w:u w:val="single"/>
        </w:rPr>
        <w:t>权利人名称</w:t>
      </w:r>
      <w:r>
        <w:rPr>
          <w:rFonts w:ascii="黑体" w:eastAsia="黑体" w:hint="eastAsia"/>
          <w:b/>
          <w:i/>
          <w:sz w:val="28"/>
          <w:szCs w:val="28"/>
        </w:rPr>
        <w:t xml:space="preserve"> </w:t>
      </w:r>
      <w:r>
        <w:rPr>
          <w:rFonts w:ascii="黑体" w:eastAsia="黑体" w:hint="eastAsia"/>
          <w:sz w:val="28"/>
          <w:szCs w:val="28"/>
        </w:rPr>
        <w:t>拥有的</w:t>
      </w:r>
      <w:r>
        <w:rPr>
          <w:rFonts w:ascii="宋体" w:hint="eastAsia"/>
          <w:i/>
          <w:sz w:val="28"/>
          <w:szCs w:val="28"/>
          <w:u w:val="single"/>
        </w:rPr>
        <w:t>“专利名称”</w:t>
      </w:r>
      <w:r>
        <w:rPr>
          <w:rFonts w:ascii="黑体" w:eastAsia="黑体" w:hint="eastAsia"/>
          <w:sz w:val="28"/>
          <w:szCs w:val="28"/>
        </w:rPr>
        <w:t>的</w:t>
      </w:r>
      <w:r>
        <w:rPr>
          <w:rFonts w:ascii="宋体" w:hint="eastAsia"/>
          <w:i/>
          <w:sz w:val="28"/>
          <w:szCs w:val="28"/>
          <w:u w:val="single"/>
        </w:rPr>
        <w:t>专利类型</w:t>
      </w:r>
      <w:r>
        <w:rPr>
          <w:rFonts w:ascii="黑体" w:eastAsia="黑体" w:hint="eastAsia"/>
          <w:sz w:val="28"/>
          <w:szCs w:val="28"/>
        </w:rPr>
        <w:t>专利。</w:t>
      </w:r>
      <w:r>
        <w:rPr>
          <w:rFonts w:ascii="宋体" w:hint="eastAsia"/>
          <w:i/>
          <w:sz w:val="28"/>
          <w:szCs w:val="28"/>
          <w:u w:val="single"/>
        </w:rPr>
        <w:t>权利人名称</w:t>
      </w:r>
      <w:r>
        <w:rPr>
          <w:rFonts w:ascii="黑体" w:eastAsia="黑体" w:hint="eastAsia"/>
          <w:sz w:val="28"/>
          <w:szCs w:val="28"/>
        </w:rPr>
        <w:t>认为上述货物属于侵犯其</w:t>
      </w:r>
      <w:r>
        <w:rPr>
          <w:rFonts w:ascii="宋体" w:hint="eastAsia"/>
          <w:i/>
          <w:sz w:val="28"/>
          <w:szCs w:val="28"/>
          <w:u w:val="single"/>
        </w:rPr>
        <w:t>“专利权名称”</w:t>
      </w:r>
      <w:r>
        <w:rPr>
          <w:rFonts w:ascii="黑体" w:eastAsia="黑体" w:hint="eastAsia"/>
          <w:sz w:val="28"/>
          <w:szCs w:val="28"/>
        </w:rPr>
        <w:t>的商品，并向我关提出采取知识产权保护措施的申请。</w:t>
      </w:r>
    </w:p>
    <w:p>
      <w:pPr>
        <w:spacing w:line="360" w:lineRule="auto"/>
        <w:ind w:firstLineChars="200" w:firstLine="560"/>
        <w:rPr>
          <w:rFonts w:ascii="黑体" w:eastAsia="黑体"/>
          <w:sz w:val="28"/>
          <w:szCs w:val="28"/>
        </w:rPr>
      </w:pPr>
      <w:r>
        <w:rPr>
          <w:rFonts w:ascii="黑体" w:eastAsia="黑体" w:hint="eastAsia"/>
          <w:sz w:val="28"/>
          <w:szCs w:val="28"/>
        </w:rPr>
        <w:t>我关经调查，认为当事人</w:t>
      </w:r>
      <w:r>
        <w:rPr>
          <w:rFonts w:ascii="宋体" w:hint="eastAsia"/>
          <w:i/>
          <w:sz w:val="28"/>
          <w:szCs w:val="28"/>
          <w:u w:val="single"/>
        </w:rPr>
        <w:t>进/出口情况</w:t>
      </w:r>
      <w:r>
        <w:rPr>
          <w:rFonts w:ascii="黑体" w:eastAsia="黑体" w:hint="eastAsia"/>
          <w:sz w:val="28"/>
          <w:szCs w:val="28"/>
        </w:rPr>
        <w:t>的上述</w:t>
      </w:r>
      <w:r>
        <w:rPr>
          <w:rFonts w:ascii="宋体" w:hint="eastAsia"/>
          <w:i/>
          <w:sz w:val="28"/>
          <w:szCs w:val="28"/>
          <w:u w:val="single"/>
        </w:rPr>
        <w:t>货物名称</w:t>
      </w:r>
      <w:r>
        <w:rPr>
          <w:rFonts w:ascii="黑体" w:eastAsia="黑体" w:hint="eastAsia"/>
          <w:sz w:val="28"/>
          <w:szCs w:val="28"/>
        </w:rPr>
        <w:t>，其专利的实施事先未经专利权人许可，根据《中华人民共和国专利法》第六十条的规定，属于侵犯他人专利权的商品。当事人的行为已构成</w:t>
      </w:r>
      <w:r>
        <w:rPr>
          <w:rFonts w:ascii="宋体" w:hint="eastAsia"/>
          <w:i/>
          <w:sz w:val="28"/>
          <w:szCs w:val="28"/>
          <w:u w:val="single"/>
        </w:rPr>
        <w:t>进/出口</w:t>
      </w:r>
      <w:r>
        <w:rPr>
          <w:rFonts w:ascii="黑体" w:eastAsia="黑体" w:hint="eastAsia"/>
          <w:sz w:val="28"/>
          <w:szCs w:val="28"/>
        </w:rPr>
        <w:t>侵犯他人专利权货物的行为。</w:t>
      </w:r>
    </w:p>
    <w:p>
      <w:pPr>
        <w:spacing w:line="360" w:lineRule="auto"/>
        <w:ind w:firstLineChars="200" w:firstLine="560"/>
        <w:rPr>
          <w:rFonts w:ascii="黑体" w:eastAsia="黑体"/>
          <w:sz w:val="28"/>
          <w:szCs w:val="28"/>
        </w:rPr>
      </w:pPr>
      <w:r>
        <w:rPr>
          <w:rFonts w:ascii="黑体" w:eastAsia="黑体" w:hint="eastAsia"/>
          <w:sz w:val="28"/>
          <w:szCs w:val="28"/>
        </w:rPr>
        <w:t>以上有</w:t>
      </w:r>
      <w:r>
        <w:rPr>
          <w:rFonts w:ascii="宋体" w:hint="eastAsia"/>
          <w:i/>
          <w:sz w:val="28"/>
          <w:szCs w:val="28"/>
          <w:u w:val="single"/>
        </w:rPr>
        <w:t>海关进出口货物报关单证/海关查验记录/权利人权利证明/当事人查问笔录等</w:t>
      </w:r>
      <w:r>
        <w:rPr>
          <w:rFonts w:ascii="黑体" w:eastAsia="黑体" w:hint="eastAsia"/>
          <w:sz w:val="28"/>
          <w:szCs w:val="28"/>
        </w:rPr>
        <w:t>材料为证。</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根据《中华人民共和国行政处罚实施条例》第二十五条的规定，我关决定没收上述侵权货物</w:t>
      </w:r>
      <w:r>
        <w:rPr>
          <w:rFonts w:ascii="宋体" w:hint="eastAsia"/>
          <w:i/>
          <w:sz w:val="28"/>
          <w:szCs w:val="28"/>
          <w:u w:val="single"/>
        </w:rPr>
        <w:t>并对当事人处以罚款人民币××××元。</w:t>
      </w:r>
    </w:p>
    <w:p>
      <w:pPr>
        <w:spacing w:line="360" w:lineRule="auto"/>
        <w:ind w:firstLineChars="200" w:firstLine="560"/>
        <w:rPr>
          <w:rFonts w:ascii="黑体" w:eastAsia="黑体"/>
          <w:sz w:val="28"/>
          <w:szCs w:val="28"/>
        </w:rPr>
      </w:pPr>
      <w:r>
        <w:rPr>
          <w:rFonts w:ascii="黑体" w:eastAsia="黑体" w:hint="eastAsia"/>
          <w:sz w:val="28"/>
          <w:szCs w:val="28"/>
        </w:rPr>
        <w:t>当事人不服本处罚决定的，依照《中华人民共和国行政复议法》第九条、第十二条，《中华人民共和国行政诉讼法》第四十六条之规定，可自本处罚决定书送达之日起60日内向</w:t>
      </w:r>
      <w:r>
        <w:rPr>
          <w:rFonts w:ascii="宋体" w:hint="eastAsia"/>
          <w:i/>
          <w:sz w:val="28"/>
          <w:szCs w:val="28"/>
          <w:u w:val="single"/>
        </w:rPr>
        <w:t xml:space="preserve">    海关/海关总署</w:t>
      </w:r>
      <w:r>
        <w:rPr>
          <w:rFonts w:ascii="黑体" w:eastAsia="黑体" w:hint="eastAsia"/>
          <w:sz w:val="28"/>
          <w:szCs w:val="28"/>
        </w:rPr>
        <w:t>申请行政复议，或者自本处罚决定书送达之日起6个月内，直接向</w:t>
      </w:r>
      <w:r>
        <w:rPr>
          <w:rFonts w:ascii="宋体" w:hint="eastAsia"/>
          <w:i/>
          <w:sz w:val="28"/>
          <w:szCs w:val="28"/>
          <w:u w:val="single"/>
        </w:rPr>
        <w:t>×××</w:t>
      </w:r>
      <w:r>
        <w:rPr>
          <w:rFonts w:ascii="黑体" w:eastAsia="黑体" w:hint="eastAsia"/>
          <w:sz w:val="28"/>
          <w:szCs w:val="28"/>
        </w:rPr>
        <w:t>法院起诉。</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根据《中华人民共和国行政处罚法》第五十一条之规定，到期不缴纳罚款的，每日可按罚款数额的百分之三加处罚款。</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海关法》第九十三条、《中华人民共和国海关行政处罚实施条例》第六十条的规定，当事人逾期不履行处罚决定又不申请复议或者向人民法院提起诉讼的，海关可以将扣留的货物、物品、运输工具依法变价抵缴，或者以当事人提供的担保抵缴；也可以申请人民法院强制执行。</w:t>
      </w:r>
    </w:p>
    <w:p>
      <w:pPr>
        <w:spacing w:line="360" w:lineRule="auto"/>
        <w:ind w:firstLineChars="200" w:firstLine="560"/>
        <w:rPr>
          <w:rFonts w:ascii="黑体" w:eastAsia="黑体"/>
          <w:sz w:val="28"/>
          <w:szCs w:val="28"/>
        </w:rPr>
      </w:pPr>
    </w:p>
    <w:p>
      <w:pPr>
        <w:spacing w:line="360" w:lineRule="auto"/>
        <w:ind w:firstLineChars="200" w:firstLine="560"/>
        <w:rPr>
          <w:rFonts w:ascii="黑体" w:eastAsia="黑体"/>
          <w:sz w:val="28"/>
          <w:szCs w:val="28"/>
        </w:rPr>
      </w:pPr>
    </w:p>
    <w:p>
      <w:pPr>
        <w:spacing w:line="360" w:lineRule="auto"/>
        <w:ind w:firstLineChars="2057" w:firstLine="5760"/>
        <w:rPr>
          <w:rFonts w:ascii="黑体" w:eastAsia="黑体"/>
          <w:sz w:val="28"/>
          <w:szCs w:val="28"/>
        </w:rPr>
      </w:pPr>
      <w:r>
        <w:rPr>
          <w:rFonts w:ascii="黑体" w:eastAsia="黑体" w:hint="eastAsia"/>
          <w:sz w:val="28"/>
          <w:szCs w:val="28"/>
        </w:rPr>
        <w:t xml:space="preserve">（关印） </w:t>
      </w:r>
    </w:p>
    <w:p>
      <w:pPr>
        <w:spacing w:line="360" w:lineRule="auto"/>
        <w:ind w:firstLineChars="1864" w:firstLine="5219"/>
        <w:rPr>
          <w:rFonts w:ascii="黑体" w:eastAsia="黑体"/>
          <w:sz w:val="28"/>
          <w:szCs w:val="28"/>
        </w:rPr>
      </w:pPr>
      <w:r>
        <w:rPr>
          <w:rFonts w:ascii="黑体" w:eastAsia="黑体" w:hint="eastAsia"/>
          <w:sz w:val="28"/>
          <w:szCs w:val="28"/>
        </w:rPr>
        <w:t>年      月      日</w:t>
      </w:r>
    </w:p>
    <w:p>
      <w:pPr>
        <w:spacing w:line="360" w:lineRule="auto"/>
        <w:rPr>
          <w:rFonts w:ascii="黑体" w:eastAsia="黑体"/>
          <w:sz w:val="28"/>
          <w:szCs w:val="28"/>
        </w:rPr>
      </w:pPr>
    </w:p>
    <w:p>
      <w:pPr>
        <w:rPr>
          <w:sz w:val="28"/>
          <w:szCs w:val="28"/>
        </w:rPr>
      </w:pPr>
    </w:p>
    <w:p>
      <w:pPr>
        <w:rPr>
          <w:sz w:val="28"/>
          <w:szCs w:val="28"/>
        </w:rPr>
      </w:pPr>
    </w:p>
    <w:p>
      <w:pPr>
        <w:rPr>
          <w:sz w:val="28"/>
          <w:szCs w:val="28"/>
        </w:rPr>
      </w:pPr>
    </w:p>
    <w:p>
      <w:pPr>
        <w:rPr>
          <w:sz w:val="28"/>
          <w:szCs w:val="28"/>
        </w:rPr>
      </w:pPr>
    </w:p>
    <w:p>
      <w:pPr>
        <w:jc w:val="center"/>
        <w:rPr>
          <w:rFonts w:ascii="黑体" w:eastAsia="黑体"/>
          <w:b/>
          <w:sz w:val="44"/>
          <w:szCs w:val="44"/>
        </w:rPr>
      </w:pPr>
    </w:p>
    <w:p>
      <w:pPr>
        <w:jc w:val="center"/>
        <w:rPr>
          <w:rFonts w:ascii="黑体" w:eastAsia="黑体"/>
          <w:b/>
          <w:sz w:val="44"/>
          <w:szCs w:val="44"/>
        </w:rPr>
      </w:pPr>
      <w:r>
        <w:rPr>
          <w:rFonts w:ascii="黑体" w:eastAsia="黑体" w:hint="eastAsia"/>
          <w:b/>
          <w:sz w:val="44"/>
          <w:szCs w:val="44"/>
        </w:rPr>
        <w:t>中华人民共和国    海关</w:t>
      </w:r>
    </w:p>
    <w:p>
      <w:pPr>
        <w:jc w:val="center"/>
        <w:rPr>
          <w:rFonts w:ascii="黑体" w:eastAsia="黑体"/>
          <w:b/>
          <w:sz w:val="44"/>
          <w:szCs w:val="44"/>
        </w:rPr>
      </w:pPr>
      <w:r>
        <w:rPr>
          <w:rFonts w:ascii="黑体" w:eastAsia="黑体" w:hint="eastAsia"/>
          <w:b/>
          <w:sz w:val="44"/>
          <w:szCs w:val="44"/>
        </w:rPr>
        <w:t>行政处罚决定书</w:t>
      </w:r>
    </w:p>
    <w:p>
      <w:pPr>
        <w:jc w:val="center"/>
        <w:rPr>
          <w:rFonts w:ascii="黑体" w:eastAsia="黑体"/>
        </w:rPr>
      </w:pPr>
      <w:r>
        <w:rPr>
          <w:rFonts w:ascii="黑体" w:eastAsia="黑体" w:hint="eastAsia"/>
        </w:rPr>
        <w:t xml:space="preserve">                                      </w:t>
      </w:r>
    </w:p>
    <w:p>
      <w:pPr>
        <w:spacing w:line="360" w:lineRule="auto"/>
        <w:jc w:val="right"/>
        <w:rPr>
          <w:rFonts w:ascii="黑体" w:eastAsia="黑体"/>
          <w:sz w:val="24"/>
        </w:rPr>
      </w:pPr>
      <w:r>
        <w:rPr>
          <w:rFonts w:ascii="黑体" w:eastAsia="黑体" w:hint="eastAsia"/>
          <w:sz w:val="24"/>
        </w:rPr>
        <w:t xml:space="preserve"> 关知字[    ]   号</w:t>
      </w:r>
    </w:p>
    <w:p>
      <w:pPr>
        <w:spacing w:line="360" w:lineRule="auto"/>
        <w:jc w:val="center"/>
        <w:rPr>
          <w:rFonts w:ascii="黑体" w:eastAsia="黑体"/>
          <w:sz w:val="24"/>
        </w:rPr>
      </w:pPr>
    </w:p>
    <w:p>
      <w:pPr>
        <w:spacing w:line="360" w:lineRule="auto"/>
        <w:rPr>
          <w:rFonts w:ascii="宋体"/>
          <w:i/>
          <w:sz w:val="28"/>
          <w:szCs w:val="28"/>
          <w:u w:val="single"/>
        </w:rPr>
      </w:pPr>
      <w:r>
        <w:rPr>
          <w:rFonts w:ascii="黑体" w:eastAsia="黑体" w:hint="eastAsia"/>
          <w:sz w:val="28"/>
          <w:szCs w:val="28"/>
        </w:rPr>
        <w:t>当事人姓名/名称：</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证件名称、证件号码：</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法定代表人：</w:t>
      </w:r>
      <w:r>
        <w:rPr>
          <w:rFonts w:ascii="宋体" w:hint="eastAsia"/>
          <w:i/>
          <w:sz w:val="28"/>
          <w:szCs w:val="28"/>
          <w:u w:val="single"/>
        </w:rPr>
        <w:t xml:space="preserve">                                      </w:t>
      </w:r>
    </w:p>
    <w:p>
      <w:pPr>
        <w:spacing w:line="360" w:lineRule="auto"/>
        <w:rPr>
          <w:rFonts w:ascii="宋体"/>
          <w:i/>
          <w:sz w:val="28"/>
          <w:szCs w:val="28"/>
          <w:u w:val="single"/>
        </w:rPr>
      </w:pPr>
      <w:r>
        <w:rPr>
          <w:rFonts w:ascii="黑体" w:eastAsia="黑体" w:hint="eastAsia"/>
          <w:sz w:val="28"/>
          <w:szCs w:val="28"/>
        </w:rPr>
        <w:t>住址/地址：</w:t>
      </w:r>
      <w:r>
        <w:rPr>
          <w:rFonts w:ascii="黑体" w:eastAsia="黑体" w:hint="eastAsia"/>
          <w:sz w:val="28"/>
          <w:szCs w:val="28"/>
          <w:u w:val="single"/>
        </w:rPr>
        <w:t xml:space="preserve">                  </w:t>
      </w:r>
      <w:r>
        <w:rPr>
          <w:rFonts w:ascii="宋体" w:hint="eastAsia"/>
          <w:i/>
          <w:sz w:val="28"/>
          <w:szCs w:val="28"/>
          <w:u w:val="single"/>
        </w:rPr>
        <w:t xml:space="preserve">                     </w:t>
      </w:r>
    </w:p>
    <w:p>
      <w:pPr>
        <w:spacing w:line="360" w:lineRule="auto"/>
        <w:rPr>
          <w:rFonts w:ascii="黑体" w:eastAsia="黑体"/>
          <w:sz w:val="28"/>
          <w:szCs w:val="28"/>
        </w:rPr>
      </w:pPr>
    </w:p>
    <w:p>
      <w:pPr>
        <w:spacing w:line="360" w:lineRule="auto"/>
        <w:ind w:firstLineChars="200" w:firstLine="560"/>
        <w:rPr>
          <w:rFonts w:ascii="黑体" w:eastAsia="黑体"/>
          <w:sz w:val="28"/>
          <w:szCs w:val="28"/>
        </w:rPr>
      </w:pPr>
      <w:r>
        <w:rPr>
          <w:rFonts w:ascii="黑体" w:eastAsia="黑体" w:hint="eastAsia"/>
          <w:sz w:val="28"/>
          <w:szCs w:val="28"/>
        </w:rPr>
        <w:t>当事人</w:t>
      </w:r>
      <w:r>
        <w:rPr>
          <w:rFonts w:ascii="宋体" w:cs="Times New Roman" w:hint="eastAsia"/>
          <w:i/>
          <w:sz w:val="28"/>
          <w:szCs w:val="28"/>
          <w:u w:val="single"/>
        </w:rPr>
        <w:t>违法事实（进出境日期、进出境地海关、货物名称、数量、单位、价值（人民币金额）、报关单号）</w:t>
      </w:r>
      <w:r>
        <w:rPr>
          <w:rFonts w:ascii="黑体" w:eastAsia="黑体" w:hint="eastAsia"/>
          <w:sz w:val="28"/>
          <w:szCs w:val="28"/>
        </w:rPr>
        <w:t>。海关经查验，发现上述货物属于</w:t>
      </w:r>
      <w:r>
        <w:rPr>
          <w:rFonts w:ascii="宋体" w:hint="eastAsia"/>
          <w:i/>
          <w:sz w:val="28"/>
          <w:szCs w:val="28"/>
          <w:u w:val="single"/>
        </w:rPr>
        <w:t xml:space="preserve">权利人名称 </w:t>
      </w:r>
      <w:r>
        <w:rPr>
          <w:rFonts w:ascii="黑体" w:eastAsia="黑体" w:hint="eastAsia"/>
          <w:sz w:val="28"/>
          <w:szCs w:val="28"/>
        </w:rPr>
        <w:t>拥有的</w:t>
      </w:r>
      <w:r>
        <w:rPr>
          <w:rFonts w:ascii="宋体" w:hint="eastAsia"/>
          <w:i/>
          <w:sz w:val="28"/>
          <w:szCs w:val="28"/>
          <w:u w:val="single"/>
        </w:rPr>
        <w:t>“作品名称”</w:t>
      </w:r>
      <w:r>
        <w:rPr>
          <w:rFonts w:ascii="黑体" w:eastAsia="黑体" w:hint="eastAsia"/>
          <w:sz w:val="28"/>
          <w:szCs w:val="28"/>
        </w:rPr>
        <w:t>的复制品。</w:t>
      </w:r>
      <w:r>
        <w:rPr>
          <w:rFonts w:ascii="宋体" w:hint="eastAsia"/>
          <w:i/>
          <w:sz w:val="28"/>
          <w:szCs w:val="28"/>
          <w:u w:val="single"/>
        </w:rPr>
        <w:t>权利人名称</w:t>
      </w:r>
      <w:r>
        <w:rPr>
          <w:rFonts w:ascii="黑体" w:eastAsia="黑体" w:hint="eastAsia"/>
          <w:sz w:val="28"/>
          <w:szCs w:val="28"/>
        </w:rPr>
        <w:t>认为上述货物属于侵犯其</w:t>
      </w:r>
      <w:r>
        <w:rPr>
          <w:rFonts w:ascii="宋体" w:hint="eastAsia"/>
          <w:i/>
          <w:sz w:val="28"/>
          <w:szCs w:val="28"/>
          <w:u w:val="single"/>
        </w:rPr>
        <w:t>“著作权名称”</w:t>
      </w:r>
      <w:r>
        <w:rPr>
          <w:rFonts w:ascii="黑体" w:eastAsia="黑体" w:hint="eastAsia"/>
          <w:sz w:val="28"/>
          <w:szCs w:val="28"/>
        </w:rPr>
        <w:t>的商品，并向我关提出采取知识产权保护措施的申请。</w:t>
      </w:r>
    </w:p>
    <w:p>
      <w:pPr>
        <w:spacing w:line="360" w:lineRule="auto"/>
        <w:ind w:firstLineChars="200" w:firstLine="560"/>
        <w:rPr>
          <w:rFonts w:ascii="黑体" w:eastAsia="黑体"/>
          <w:sz w:val="28"/>
          <w:szCs w:val="28"/>
        </w:rPr>
      </w:pPr>
      <w:r>
        <w:rPr>
          <w:rFonts w:ascii="黑体" w:eastAsia="黑体" w:hint="eastAsia"/>
          <w:sz w:val="28"/>
          <w:szCs w:val="28"/>
        </w:rPr>
        <w:t>我关经调查，认为当事人</w:t>
      </w:r>
      <w:r>
        <w:rPr>
          <w:rFonts w:ascii="宋体" w:hint="eastAsia"/>
          <w:i/>
          <w:sz w:val="28"/>
          <w:szCs w:val="28"/>
          <w:u w:val="single"/>
        </w:rPr>
        <w:t>进/出口情况</w:t>
      </w:r>
      <w:r>
        <w:rPr>
          <w:rFonts w:ascii="黑体" w:eastAsia="黑体" w:hint="eastAsia"/>
          <w:sz w:val="28"/>
          <w:szCs w:val="28"/>
        </w:rPr>
        <w:t>的上述</w:t>
      </w:r>
      <w:r>
        <w:rPr>
          <w:rFonts w:ascii="宋体" w:hint="eastAsia"/>
          <w:i/>
          <w:sz w:val="28"/>
          <w:szCs w:val="28"/>
          <w:u w:val="single"/>
        </w:rPr>
        <w:t>货物名称</w:t>
      </w:r>
      <w:r>
        <w:rPr>
          <w:rFonts w:ascii="黑体" w:eastAsia="黑体" w:hint="eastAsia"/>
          <w:sz w:val="28"/>
          <w:szCs w:val="28"/>
        </w:rPr>
        <w:t>，其作品的使用事先未经著作权人许可，根据《中华人民共和国著作权法》第四十八条的规定，属于侵犯他人著作权的商品。当事人的行为已构成</w:t>
      </w:r>
      <w:r>
        <w:rPr>
          <w:rFonts w:ascii="宋体" w:hint="eastAsia"/>
          <w:i/>
          <w:sz w:val="28"/>
          <w:szCs w:val="28"/>
          <w:u w:val="single"/>
        </w:rPr>
        <w:t>进/出口</w:t>
      </w:r>
      <w:r>
        <w:rPr>
          <w:rFonts w:ascii="黑体" w:eastAsia="黑体" w:hint="eastAsia"/>
          <w:sz w:val="28"/>
          <w:szCs w:val="28"/>
        </w:rPr>
        <w:t>侵犯他人著作权货物的行为。</w:t>
      </w:r>
    </w:p>
    <w:p>
      <w:pPr>
        <w:spacing w:line="360" w:lineRule="auto"/>
        <w:ind w:firstLineChars="200" w:firstLine="560"/>
        <w:rPr>
          <w:rFonts w:ascii="黑体" w:eastAsia="黑体"/>
          <w:sz w:val="28"/>
          <w:szCs w:val="28"/>
        </w:rPr>
      </w:pPr>
      <w:r>
        <w:rPr>
          <w:rFonts w:ascii="黑体" w:eastAsia="黑体" w:hint="eastAsia"/>
          <w:sz w:val="28"/>
          <w:szCs w:val="28"/>
        </w:rPr>
        <w:t>以上有</w:t>
      </w:r>
      <w:r>
        <w:rPr>
          <w:rFonts w:ascii="宋体" w:hint="eastAsia"/>
          <w:i/>
          <w:sz w:val="28"/>
          <w:szCs w:val="28"/>
          <w:u w:val="single"/>
        </w:rPr>
        <w:t>海关进出口货物报关单证/海关查验记录/权利人权利证明/当事人查问笔录等</w:t>
      </w:r>
      <w:r>
        <w:rPr>
          <w:rFonts w:ascii="黑体" w:eastAsia="黑体" w:hint="eastAsia"/>
          <w:sz w:val="28"/>
          <w:szCs w:val="28"/>
        </w:rPr>
        <w:t>材料为证。</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根据《中华人民共和国行政处罚实施条例》第二十五条的规定，我关决定没收上述侵权货物</w:t>
      </w:r>
      <w:r>
        <w:rPr>
          <w:rFonts w:ascii="宋体" w:hint="eastAsia"/>
          <w:i/>
          <w:sz w:val="28"/>
          <w:szCs w:val="28"/>
          <w:u w:val="single"/>
        </w:rPr>
        <w:t>并对当事人处以罚款人民币××××元。</w:t>
      </w:r>
    </w:p>
    <w:p>
      <w:pPr>
        <w:spacing w:line="360" w:lineRule="auto"/>
        <w:ind w:firstLineChars="200" w:firstLine="560"/>
        <w:rPr>
          <w:rFonts w:ascii="黑体" w:eastAsia="黑体"/>
          <w:sz w:val="28"/>
          <w:szCs w:val="28"/>
        </w:rPr>
      </w:pPr>
      <w:r>
        <w:rPr>
          <w:rFonts w:ascii="黑体" w:eastAsia="黑体" w:hint="eastAsia"/>
          <w:sz w:val="28"/>
          <w:szCs w:val="28"/>
        </w:rPr>
        <w:t>当事人不服本处罚决定的，依照《中华人民共和国行政复议法》第九条、第十二条，《中华人民共和国行政诉讼法》第四十六条之规定，可自本处罚决定书送达之日起60日内向</w:t>
      </w:r>
      <w:r>
        <w:rPr>
          <w:rFonts w:ascii="宋体" w:hint="eastAsia"/>
          <w:i/>
          <w:sz w:val="28"/>
          <w:szCs w:val="28"/>
          <w:u w:val="single"/>
        </w:rPr>
        <w:t xml:space="preserve">      海关/海关总署</w:t>
      </w:r>
      <w:r>
        <w:rPr>
          <w:rFonts w:ascii="黑体" w:eastAsia="黑体" w:hint="eastAsia"/>
          <w:sz w:val="28"/>
          <w:szCs w:val="28"/>
        </w:rPr>
        <w:t>申请行政复议，或者自本处罚决定书送达之日起6个月内，直接向</w:t>
      </w:r>
      <w:r>
        <w:rPr>
          <w:rFonts w:ascii="宋体" w:hint="eastAsia"/>
          <w:i/>
          <w:sz w:val="28"/>
          <w:szCs w:val="28"/>
          <w:u w:val="single"/>
        </w:rPr>
        <w:t>×××</w:t>
      </w:r>
      <w:r>
        <w:rPr>
          <w:rFonts w:ascii="黑体" w:eastAsia="黑体" w:hint="eastAsia"/>
          <w:sz w:val="28"/>
          <w:szCs w:val="28"/>
        </w:rPr>
        <w:t>法院起诉。</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根据《中华人民共和国行政处罚法》第五十一条之规定，到期不缴纳罚款的，每日可按罚款数额的百分之三加处罚款。</w:t>
      </w:r>
    </w:p>
    <w:p>
      <w:pPr>
        <w:spacing w:line="360" w:lineRule="auto"/>
        <w:ind w:firstLineChars="200" w:firstLine="560"/>
        <w:rPr>
          <w:rFonts w:ascii="黑体" w:eastAsia="黑体"/>
          <w:sz w:val="28"/>
          <w:szCs w:val="28"/>
        </w:rPr>
      </w:pPr>
      <w:r>
        <w:rPr>
          <w:rFonts w:ascii="黑体" w:eastAsia="黑体" w:hint="eastAsia"/>
          <w:sz w:val="28"/>
          <w:szCs w:val="28"/>
        </w:rPr>
        <w:t>根据《中华人民共和国海关法》第九十三条、《中华人民共和国海关行政处罚实施条例》第六十条的规定，当事人逾期不履行处罚决定又不申请复议或者向人民法院提起诉讼的，海关可以将扣留的货物、物品、运输工具依法变价抵缴，或者以当事人提供的担保抵缴；也可以申请人民法院强制执行。</w:t>
      </w:r>
    </w:p>
    <w:p>
      <w:pPr>
        <w:spacing w:line="360" w:lineRule="auto"/>
        <w:ind w:firstLineChars="200" w:firstLine="560"/>
        <w:rPr>
          <w:rFonts w:ascii="黑体" w:eastAsia="黑体"/>
          <w:sz w:val="28"/>
          <w:szCs w:val="28"/>
        </w:rPr>
      </w:pPr>
    </w:p>
    <w:p>
      <w:pPr>
        <w:spacing w:line="360" w:lineRule="auto"/>
        <w:ind w:firstLineChars="2057" w:firstLine="5760"/>
        <w:rPr>
          <w:rFonts w:ascii="黑体" w:eastAsia="黑体"/>
          <w:sz w:val="28"/>
          <w:szCs w:val="28"/>
        </w:rPr>
      </w:pPr>
      <w:r>
        <w:rPr>
          <w:rFonts w:ascii="黑体" w:eastAsia="黑体" w:hint="eastAsia"/>
          <w:sz w:val="28"/>
          <w:szCs w:val="28"/>
        </w:rPr>
        <w:t xml:space="preserve">（关印） </w:t>
      </w:r>
    </w:p>
    <w:p>
      <w:pPr>
        <w:spacing w:line="360" w:lineRule="auto"/>
        <w:ind w:firstLineChars="1864" w:firstLine="5219"/>
        <w:rPr>
          <w:rFonts w:ascii="黑体" w:eastAsia="黑体"/>
          <w:sz w:val="28"/>
          <w:szCs w:val="28"/>
        </w:rPr>
      </w:pPr>
      <w:r>
        <w:rPr>
          <w:rFonts w:ascii="黑体" w:eastAsia="黑体" w:hint="eastAsia"/>
          <w:sz w:val="28"/>
          <w:szCs w:val="28"/>
        </w:rPr>
        <w:t>年      月      日</w:t>
      </w:r>
    </w:p>
    <w:p>
      <w:pPr>
        <w:widowControl/>
        <w:jc w:val="left"/>
        <w:rPr>
          <w:rFonts w:ascii="黑体" w:eastAsia="黑体"/>
          <w:sz w:val="28"/>
          <w:szCs w:val="28"/>
        </w:rPr>
      </w:pPr>
      <w:r>
        <w:rPr>
          <w:rFonts w:ascii="黑体" w:eastAsia="黑体"/>
          <w:sz w:val="28"/>
          <w:szCs w:val="28"/>
        </w:rPr>
        <w:br w:type="page"/>
      </w:r>
    </w:p>
    <w:p>
      <w:pPr>
        <w:rPr>
          <w:rFonts w:ascii="方正黑体_GBK" w:eastAsia="方正黑体_GBK"/>
          <w:sz w:val="32"/>
          <w:szCs w:val="32"/>
        </w:rPr>
      </w:pPr>
      <w:r>
        <w:rPr>
          <w:rFonts w:ascii="方正黑体_GBK" w:eastAsia="方正黑体_GBK" w:hint="eastAsia"/>
          <w:sz w:val="32"/>
          <w:szCs w:val="32"/>
        </w:rPr>
        <w:t>附件10</w:t>
      </w:r>
    </w:p>
    <w:p>
      <w:pPr>
        <w:rPr>
          <w:rFonts w:ascii="方正黑体_GBK" w:eastAsia="方正黑体_GBK"/>
          <w:sz w:val="32"/>
          <w:szCs w:val="32"/>
        </w:rPr>
      </w:pPr>
    </w:p>
    <w:p>
      <w:pPr>
        <w:spacing w:line="560" w:lineRule="exact"/>
        <w:jc w:val="center"/>
        <w:outlineLvl w:val="1"/>
        <w:rPr>
          <w:rFonts w:ascii="Times New Roman" w:eastAsia="方正黑体_GBK" w:cs="Times New Roman" w:hAnsi="Times New Roman"/>
          <w:bCs/>
          <w:spacing w:val="-4"/>
          <w:sz w:val="40"/>
          <w:szCs w:val="32"/>
        </w:rPr>
      </w:pPr>
      <w:r>
        <w:rPr>
          <w:rFonts w:ascii="Times New Roman" w:eastAsia="方正黑体_GBK" w:cs="Times New Roman" w:hAnsi="Times New Roman" w:hint="eastAsia"/>
          <w:bCs/>
          <w:spacing w:val="-4"/>
          <w:sz w:val="40"/>
          <w:szCs w:val="32"/>
        </w:rPr>
        <w:t>依申请扣留侵权嫌疑货物申请书</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中华人民共和国XX海关：</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根据《中华人民共和国知识产权海关保护条例》的规定，我/单位请求你关根据以下信息，对我/单位的知识产权采取依申请保护措施：</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firstLineChars="200" w:firstLine="624"/>
        <w:rPr>
          <w:rFonts w:ascii="Times New Roman" w:eastAsia="方正仿宋_GBK" w:cs="Times New Roman" w:hAnsi="Times New Roman"/>
          <w:b/>
          <w:spacing w:val="-4"/>
          <w:sz w:val="32"/>
          <w:szCs w:val="20"/>
        </w:rPr>
      </w:pPr>
      <w:r>
        <w:rPr>
          <w:rFonts w:ascii="Times New Roman" w:eastAsia="方正仿宋_GBK" w:cs="Times New Roman" w:hAnsi="Times New Roman" w:hint="eastAsia"/>
          <w:b/>
          <w:spacing w:val="-4"/>
          <w:sz w:val="32"/>
          <w:szCs w:val="20"/>
        </w:rPr>
        <w:t>一、申请人情况</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 申请人：</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 申请人英文名称：</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 注册国（地区）/国籍：</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4. 注册地/所在地：</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5. 注册地址/住址：</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6. 法定代表人（申请人为自然人的不填）：</w:t>
      </w:r>
    </w:p>
    <w:p>
      <w:pPr>
        <w:spacing w:line="560" w:lineRule="exact"/>
        <w:ind w:firstLineChars="200" w:firstLine="624"/>
        <w:rPr>
          <w:rFonts w:ascii="Times New Roman" w:eastAsia="方正仿宋_GBK" w:cs="Times New Roman" w:hAnsi="Times New Roman"/>
          <w:b/>
          <w:spacing w:val="-4"/>
          <w:sz w:val="32"/>
          <w:szCs w:val="20"/>
        </w:rPr>
      </w:pPr>
    </w:p>
    <w:p>
      <w:pPr>
        <w:spacing w:line="560" w:lineRule="exact"/>
        <w:ind w:firstLineChars="200" w:firstLine="624"/>
        <w:rPr>
          <w:rFonts w:ascii="Times New Roman" w:eastAsia="方正仿宋_GBK" w:cs="Times New Roman" w:hAnsi="Times New Roman"/>
          <w:b/>
          <w:spacing w:val="-4"/>
          <w:sz w:val="32"/>
          <w:szCs w:val="20"/>
        </w:rPr>
      </w:pPr>
      <w:r>
        <w:rPr>
          <w:rFonts w:ascii="Times New Roman" w:eastAsia="方正仿宋_GBK" w:cs="Times New Roman" w:hAnsi="Times New Roman" w:hint="eastAsia"/>
          <w:b/>
          <w:spacing w:val="-4"/>
          <w:sz w:val="32"/>
          <w:szCs w:val="20"/>
        </w:rPr>
        <w:t>二、联系人情况</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7. 联系人姓名：</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8. 联系人身份证号：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9. 联系人身份：（员工、代理）</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10. 联系人所在地：</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11. 联系人所在单位：</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12. 联系人通讯地址：</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13. 联系人电话：</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14. 联系人传真：</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15. 联系人邮箱：</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是否同意接受海关以电子方式送达相关法律文书</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□同意              □不同意</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firstLineChars="200" w:firstLine="624"/>
        <w:rPr>
          <w:rFonts w:ascii="Times New Roman" w:eastAsia="方正仿宋_GBK" w:cs="Times New Roman" w:hAnsi="Times New Roman"/>
          <w:b/>
          <w:spacing w:val="-4"/>
          <w:sz w:val="32"/>
          <w:szCs w:val="20"/>
        </w:rPr>
      </w:pPr>
      <w:r>
        <w:rPr>
          <w:rFonts w:ascii="Times New Roman" w:eastAsia="方正仿宋_GBK" w:cs="Times New Roman" w:hAnsi="Times New Roman" w:hint="eastAsia"/>
          <w:b/>
          <w:spacing w:val="-4"/>
          <w:sz w:val="32"/>
          <w:szCs w:val="20"/>
        </w:rPr>
        <w:t>三、知识产权情况</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16. 权利名称：</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17. 权利类型：□商标权     □著作权     □专利权</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18. 权利注册（授权或登记）号：</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19. 知识产权海关保护备案号：（未在海关备案的不填）</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20. 权利有效期：</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21. 备注：</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firstLineChars="200" w:firstLine="624"/>
        <w:rPr>
          <w:rFonts w:ascii="Times New Roman" w:eastAsia="方正仿宋_GBK" w:cs="Times New Roman" w:hAnsi="Times New Roman"/>
          <w:b/>
          <w:spacing w:val="-4"/>
          <w:sz w:val="32"/>
          <w:szCs w:val="20"/>
        </w:rPr>
      </w:pPr>
      <w:r>
        <w:rPr>
          <w:rFonts w:ascii="Times New Roman" w:eastAsia="方正仿宋_GBK" w:cs="Times New Roman" w:hAnsi="Times New Roman" w:hint="eastAsia"/>
          <w:b/>
          <w:spacing w:val="-4"/>
          <w:sz w:val="32"/>
          <w:szCs w:val="20"/>
        </w:rPr>
        <w:t>四、侵权嫌疑货物情况</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22. 货物名称：</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23. 货物规格型号：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24. 货物预估数量及价值：</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25. 进出口状况：□进口     □出口     □其他</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26. 进出口时间：（可以为预估时间段）</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27. 进出境运输工具名称及编号：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28. 标的货物即将进出口证据：</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29. 标的货物侵犯相关知识产权证据：</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30. 标的货物照片：</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31. 备注：</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firstLineChars="200" w:firstLine="624"/>
        <w:rPr>
          <w:rFonts w:ascii="Times New Roman" w:eastAsia="方正仿宋_GBK" w:cs="Times New Roman" w:hAnsi="Times New Roman"/>
          <w:b/>
          <w:spacing w:val="-4"/>
          <w:sz w:val="32"/>
          <w:szCs w:val="20"/>
        </w:rPr>
      </w:pPr>
      <w:r>
        <w:rPr>
          <w:rFonts w:ascii="Times New Roman" w:eastAsia="方正仿宋_GBK" w:cs="Times New Roman" w:hAnsi="Times New Roman" w:hint="eastAsia"/>
          <w:b/>
          <w:spacing w:val="-4"/>
          <w:sz w:val="32"/>
          <w:szCs w:val="20"/>
        </w:rPr>
        <w:t>五、随附证明文件</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32. 申请人身份证明（  ）份，编号：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33. 权利注册（登记）证明及权属证明（  ）份，编号：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34. 代理授权委托书（  ）份，编号：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35. 代理人身份证明（  ）份，编号：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36. 标的货物即将进出口且涉嫌构成侵权的证据（  ）份，编号：</w:t>
      </w: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37. 其他文件（  ）份，编号：</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我/单位对本申请书上述内容的真实性负责，保证按照《中华人民共和国海关关于&lt;中华人民共和国知识产权海关保护条例&gt;的实施办法》的有关规定提供足额担保，并保证在海关查获上述侵权嫌疑货物后，在法定期限内前往人民法院起诉和申请保全。</w:t>
      </w:r>
    </w:p>
    <w:p>
      <w:pPr>
        <w:spacing w:line="560" w:lineRule="exact"/>
        <w:ind w:firstLineChars="200" w:firstLine="624"/>
        <w:rPr>
          <w:rFonts w:ascii="Times New Roman" w:eastAsia="方正仿宋_GBK" w:cs="Times New Roman" w:hAnsi="Times New Roman"/>
          <w:spacing w:val="-4"/>
          <w:sz w:val="32"/>
          <w:szCs w:val="20"/>
        </w:rPr>
      </w:pPr>
    </w:p>
    <w:p>
      <w:pPr>
        <w:spacing w:line="560" w:lineRule="exact"/>
        <w:ind w:leftChars="1408" w:left="2957"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申请人：（签章）</w:t>
      </w:r>
    </w:p>
    <w:p>
      <w:pPr>
        <w:spacing w:line="560" w:lineRule="exact"/>
        <w:ind w:leftChars="1544" w:left="3242" w:firstLineChars="200" w:firstLine="624"/>
        <w:rPr>
          <w:rFonts w:ascii="Times New Roman" w:eastAsia="方正仿宋_GBK" w:cs="Times New Roman" w:hAnsi="Times New Roman"/>
          <w:spacing w:val="-4"/>
          <w:sz w:val="32"/>
          <w:szCs w:val="20"/>
        </w:rPr>
      </w:pPr>
      <w:r>
        <w:rPr>
          <w:rFonts w:ascii="Times New Roman" w:eastAsia="方正仿宋_GBK" w:cs="Times New Roman" w:hAnsi="Times New Roman" w:hint="eastAsia"/>
          <w:spacing w:val="-4"/>
          <w:sz w:val="32"/>
          <w:szCs w:val="20"/>
        </w:rPr>
        <w:t>年    月    日</w:t>
      </w:r>
    </w:p>
    <w:p>
      <w:pPr>
        <w:spacing w:line="560" w:lineRule="exact"/>
        <w:ind w:leftChars="1544" w:left="3242" w:firstLineChars="200" w:firstLine="624"/>
        <w:rPr>
          <w:rFonts w:ascii="Times New Roman" w:eastAsia="方正仿宋_GBK" w:cs="Times New Roman" w:hAnsi="Times New Roman"/>
          <w:spacing w:val="-4"/>
          <w:sz w:val="32"/>
          <w:szCs w:val="20"/>
        </w:rPr>
      </w:pPr>
    </w:p>
    <w:p>
      <w:pPr>
        <w:spacing w:line="560" w:lineRule="exact"/>
        <w:ind w:leftChars="1544" w:left="3242" w:firstLineChars="200" w:firstLine="624"/>
        <w:rPr>
          <w:rFonts w:ascii="Times New Roman" w:eastAsia="方正仿宋_GBK" w:cs="Times New Roman" w:hAnsi="Times New Roman"/>
          <w:spacing w:val="-4"/>
          <w:sz w:val="32"/>
          <w:szCs w:val="20"/>
        </w:rPr>
      </w:pPr>
    </w:p>
    <w:p>
      <w:pPr>
        <w:pStyle w:val="123"/>
        <w:spacing w:line="240" w:lineRule="auto"/>
        <w:ind w:firstLineChars="0" w:firstLine="0"/>
        <w:rPr>
          <w:rFonts w:ascii="方正黑体_GBK" w:eastAsia="方正黑体_GBK"/>
          <w:spacing w:val="0"/>
          <w:szCs w:val="32"/>
        </w:rPr>
      </w:pPr>
      <w:r>
        <w:rPr>
          <w:rFonts w:ascii="方正黑体_GBK" w:eastAsia="方正黑体_GBK" w:hint="eastAsia"/>
          <w:spacing w:val="0"/>
          <w:szCs w:val="32"/>
        </w:rPr>
        <w:t>附件1</w:t>
      </w:r>
      <w:r>
        <w:rPr>
          <w:rFonts w:ascii="方正黑体_GBK" w:eastAsia="方正黑体_GBK"/>
          <w:spacing w:val="0"/>
          <w:szCs w:val="32"/>
        </w:rPr>
        <w:t>1</w:t>
      </w:r>
    </w:p>
    <w:p>
      <w:pPr>
        <w:pStyle w:val="123"/>
        <w:spacing w:line="240" w:lineRule="auto"/>
        <w:ind w:firstLineChars="0" w:firstLine="0"/>
        <w:rPr>
          <w:rFonts w:ascii="方正黑体_GBK" w:eastAsia="方正黑体_GBK"/>
          <w:spacing w:val="0"/>
          <w:szCs w:val="32"/>
        </w:rPr>
      </w:pPr>
    </w:p>
    <w:p>
      <w:pPr>
        <w:pStyle w:val="123"/>
        <w:ind w:firstLineChars="0" w:firstLine="0"/>
        <w:jc w:val="center"/>
        <w:outlineLvl w:val="1"/>
        <w:rPr>
          <w:rFonts w:eastAsia="方正黑体_GBK"/>
          <w:bCs/>
          <w:sz w:val="40"/>
          <w:szCs w:val="32"/>
        </w:rPr>
      </w:pPr>
      <w:r>
        <w:rPr>
          <w:rFonts w:eastAsia="方正黑体_GBK" w:hint="eastAsia"/>
          <w:bCs/>
          <w:sz w:val="40"/>
          <w:szCs w:val="32"/>
        </w:rPr>
        <w:t>依申请扣留侵权嫌疑货物申请书</w:t>
      </w:r>
      <w:r>
        <w:rPr>
          <w:rFonts w:eastAsia="方正黑体_GBK"/>
          <w:bCs/>
          <w:sz w:val="40"/>
          <w:szCs w:val="32"/>
        </w:rPr>
        <w:t>（样表）</w:t>
      </w:r>
      <w:bookmarkStart w:id="0" w:name="_GoBack"/>
      <w:bookmarkEnd w:id="0"/>
    </w:p>
    <w:p>
      <w:pPr>
        <w:pStyle w:val="123"/>
      </w:pPr>
    </w:p>
    <w:p>
      <w:pPr>
        <w:pStyle w:val="123"/>
        <w:ind w:firstLineChars="0" w:firstLine="0"/>
      </w:pPr>
      <w:r>
        <w:rPr>
          <w:rFonts w:hint="eastAsia"/>
        </w:rPr>
        <w:t>中华人民共和国XX海关：</w:t>
      </w:r>
    </w:p>
    <w:p>
      <w:pPr>
        <w:pStyle w:val="123"/>
      </w:pPr>
      <w:r>
        <w:rPr>
          <w:rFonts w:hint="eastAsia"/>
        </w:rPr>
        <w:t>根据《中华人民共和国知识产权海关保护条例》的规定，我/单位请求你关根据以下信息，对我/单位的知识产权采取依申请保护措施：</w:t>
      </w:r>
    </w:p>
    <w:p>
      <w:pPr>
        <w:pStyle w:val="123"/>
      </w:pPr>
    </w:p>
    <w:p>
      <w:pPr>
        <w:pStyle w:val="123"/>
        <w:rPr>
          <w:b/>
        </w:rPr>
      </w:pPr>
      <w:r>
        <w:rPr>
          <w:rFonts w:hint="eastAsia"/>
          <w:b/>
        </w:rPr>
        <w:t>一、申请人情况</w:t>
      </w:r>
    </w:p>
    <w:p>
      <w:pPr>
        <w:pStyle w:val="123"/>
      </w:pPr>
      <w:r>
        <w:rPr>
          <w:rFonts w:hint="eastAsia"/>
        </w:rPr>
        <w:t>1. 申请人：深圳市XXX公司/张三</w:t>
      </w:r>
    </w:p>
    <w:p>
      <w:pPr>
        <w:pStyle w:val="123"/>
      </w:pPr>
      <w:r>
        <w:rPr>
          <w:rFonts w:hint="eastAsia"/>
        </w:rPr>
        <w:t>2. 申请人英文名称：Shenzhen  XXX Company, Ltd/San Zhang</w:t>
      </w:r>
    </w:p>
    <w:p>
      <w:pPr>
        <w:pStyle w:val="123"/>
      </w:pPr>
      <w:r>
        <w:rPr>
          <w:rFonts w:hint="eastAsia"/>
        </w:rPr>
        <w:t>3. 注册国（地区）/国籍：中国</w:t>
      </w:r>
    </w:p>
    <w:p>
      <w:pPr>
        <w:pStyle w:val="123"/>
      </w:pPr>
      <w:r>
        <w:rPr>
          <w:rFonts w:hint="eastAsia"/>
        </w:rPr>
        <w:t>4. 注册地/所在地：深圳市</w:t>
      </w:r>
    </w:p>
    <w:p>
      <w:pPr>
        <w:pStyle w:val="123"/>
      </w:pPr>
      <w:r>
        <w:rPr>
          <w:rFonts w:hint="eastAsia"/>
        </w:rPr>
        <w:t>5. 注册地址/住址：深圳市A区B大厦C楼D房</w:t>
      </w:r>
    </w:p>
    <w:p>
      <w:pPr>
        <w:pStyle w:val="123"/>
      </w:pPr>
      <w:r>
        <w:rPr>
          <w:rFonts w:hint="eastAsia"/>
        </w:rPr>
        <w:t>6. 法定代表人（申请人为自然人的不填）：李四</w:t>
      </w:r>
    </w:p>
    <w:p>
      <w:pPr>
        <w:pStyle w:val="123"/>
        <w:rPr>
          <w:b/>
        </w:rPr>
      </w:pPr>
    </w:p>
    <w:p>
      <w:pPr>
        <w:pStyle w:val="123"/>
        <w:rPr>
          <w:b/>
        </w:rPr>
      </w:pPr>
      <w:r>
        <w:rPr>
          <w:rFonts w:hint="eastAsia"/>
          <w:b/>
        </w:rPr>
        <w:t>二、联系人情况</w:t>
      </w:r>
    </w:p>
    <w:p>
      <w:pPr>
        <w:pStyle w:val="123"/>
      </w:pPr>
      <w:r>
        <w:rPr>
          <w:rFonts w:hint="eastAsia"/>
        </w:rPr>
        <w:t>7. 联系人姓名：王二</w:t>
      </w:r>
    </w:p>
    <w:p>
      <w:pPr>
        <w:pStyle w:val="123"/>
      </w:pPr>
      <w:r>
        <w:rPr>
          <w:rFonts w:hint="eastAsia"/>
        </w:rPr>
        <w:t>8. 联系人身份证号：XXX</w:t>
      </w:r>
    </w:p>
    <w:p>
      <w:pPr>
        <w:pStyle w:val="123"/>
      </w:pPr>
      <w:r>
        <w:rPr>
          <w:rFonts w:hint="eastAsia"/>
        </w:rPr>
        <w:t>9. 联系人身份：代理律师</w:t>
      </w:r>
    </w:p>
    <w:p>
      <w:pPr>
        <w:pStyle w:val="123"/>
      </w:pPr>
      <w:r>
        <w:rPr>
          <w:rFonts w:hint="eastAsia"/>
        </w:rPr>
        <w:t>10. 联系人所在地：深圳市</w:t>
      </w:r>
    </w:p>
    <w:p>
      <w:pPr>
        <w:pStyle w:val="123"/>
      </w:pPr>
      <w:r>
        <w:rPr>
          <w:rFonts w:hint="eastAsia"/>
        </w:rPr>
        <w:t>11. 联系人所在单位：深圳市XX律师事务所</w:t>
      </w:r>
    </w:p>
    <w:p>
      <w:pPr>
        <w:pStyle w:val="123"/>
      </w:pPr>
      <w:r>
        <w:rPr>
          <w:rFonts w:hint="eastAsia"/>
        </w:rPr>
        <w:t>12. 联系人通讯地址：深圳市A区B大厦C楼D房</w:t>
      </w:r>
    </w:p>
    <w:p>
      <w:pPr>
        <w:pStyle w:val="123"/>
      </w:pPr>
      <w:r>
        <w:rPr>
          <w:rFonts w:hint="eastAsia"/>
        </w:rPr>
        <w:t>13. 联系人电话：12345678910</w:t>
      </w:r>
    </w:p>
    <w:p>
      <w:pPr>
        <w:pStyle w:val="123"/>
      </w:pPr>
      <w:r>
        <w:rPr>
          <w:rFonts w:hint="eastAsia"/>
        </w:rPr>
        <w:t>14. 联系人传真：0755-12345678</w:t>
      </w:r>
    </w:p>
    <w:p>
      <w:pPr>
        <w:pStyle w:val="123"/>
      </w:pPr>
      <w:r>
        <w:rPr>
          <w:rFonts w:hint="eastAsia"/>
        </w:rPr>
        <w:t>15. 联系人邮箱：abc@def.com</w:t>
      </w:r>
    </w:p>
    <w:p>
      <w:pPr>
        <w:pStyle w:val="123"/>
      </w:pPr>
      <w:r>
        <w:rPr>
          <w:rFonts w:hint="eastAsia"/>
        </w:rPr>
        <w:t>是否同意接受海关以电子方式送达相关法律文书</w:t>
      </w:r>
    </w:p>
    <w:p>
      <w:pPr>
        <w:pStyle w:val="123"/>
      </w:pPr>
      <w:r>
        <w:rPr>
          <w:rFonts w:ascii="方正仿宋_GBK" w:hint="eastAsia"/>
        </w:rPr>
        <w:t>√</w:t>
      </w:r>
      <w:r>
        <w:rPr>
          <w:rFonts w:hint="eastAsia"/>
        </w:rPr>
        <w:t>同意              □不同意</w:t>
      </w:r>
    </w:p>
    <w:p>
      <w:pPr>
        <w:pStyle w:val="123"/>
      </w:pPr>
    </w:p>
    <w:p>
      <w:pPr>
        <w:pStyle w:val="123"/>
        <w:rPr>
          <w:b/>
        </w:rPr>
      </w:pPr>
      <w:r>
        <w:rPr>
          <w:rFonts w:hint="eastAsia"/>
          <w:b/>
        </w:rPr>
        <w:t>三、知识产权情况</w:t>
      </w:r>
    </w:p>
    <w:p>
      <w:pPr>
        <w:pStyle w:val="123"/>
      </w:pPr>
      <w:r>
        <w:rPr>
          <w:rFonts w:hint="eastAsia"/>
        </w:rPr>
        <w:t>16. 权利名称：“一种XX平衡车”实用新型专利</w:t>
      </w:r>
    </w:p>
    <w:p>
      <w:pPr>
        <w:pStyle w:val="123"/>
      </w:pPr>
      <w:r>
        <w:rPr>
          <w:rFonts w:hint="eastAsia"/>
        </w:rPr>
        <w:t>17. 权利类型：□商标权     □著作权     √专利权</w:t>
      </w:r>
    </w:p>
    <w:p>
      <w:pPr>
        <w:pStyle w:val="123"/>
      </w:pPr>
      <w:r>
        <w:rPr>
          <w:rFonts w:hint="eastAsia"/>
        </w:rPr>
        <w:t>18. 权利注册（授权或登记）号：ZL.2021XXX</w:t>
      </w:r>
    </w:p>
    <w:p>
      <w:pPr>
        <w:pStyle w:val="123"/>
      </w:pPr>
    </w:p>
    <w:p>
      <w:pPr>
        <w:pStyle w:val="123"/>
      </w:pPr>
      <w:r>
        <w:rPr>
          <w:rFonts w:hint="eastAsia"/>
        </w:rPr>
        <w:t>19. 知识产权海关保护备案号：未在海关备案</w:t>
      </w:r>
    </w:p>
    <w:p>
      <w:pPr>
        <w:pStyle w:val="123"/>
      </w:pPr>
    </w:p>
    <w:p>
      <w:pPr>
        <w:pStyle w:val="123"/>
      </w:pPr>
      <w:r>
        <w:rPr>
          <w:rFonts w:hint="eastAsia"/>
        </w:rPr>
        <w:t>20. 权利有效期：2031.9.15</w:t>
      </w:r>
    </w:p>
    <w:p>
      <w:pPr>
        <w:pStyle w:val="123"/>
      </w:pPr>
      <w:r>
        <w:rPr>
          <w:rFonts w:hint="eastAsia"/>
        </w:rPr>
        <w:t>21. 备注：</w:t>
      </w:r>
    </w:p>
    <w:p>
      <w:pPr>
        <w:pStyle w:val="123"/>
      </w:pPr>
    </w:p>
    <w:p>
      <w:pPr>
        <w:pStyle w:val="123"/>
        <w:rPr>
          <w:b/>
        </w:rPr>
      </w:pPr>
      <w:r>
        <w:rPr>
          <w:rFonts w:hint="eastAsia"/>
          <w:b/>
        </w:rPr>
        <w:t>四、侵权嫌疑货物情况</w:t>
      </w:r>
    </w:p>
    <w:p>
      <w:pPr>
        <w:pStyle w:val="123"/>
      </w:pPr>
      <w:r>
        <w:rPr>
          <w:rFonts w:hint="eastAsia"/>
        </w:rPr>
        <w:t>22. 货物名称：电动平衡车</w:t>
      </w:r>
    </w:p>
    <w:p>
      <w:pPr>
        <w:pStyle w:val="123"/>
      </w:pPr>
      <w:r>
        <w:rPr>
          <w:rFonts w:hint="eastAsia"/>
        </w:rPr>
        <w:t>23. 货物规格型号：101型</w:t>
      </w:r>
    </w:p>
    <w:p>
      <w:pPr>
        <w:pStyle w:val="123"/>
      </w:pPr>
      <w:r>
        <w:rPr>
          <w:rFonts w:hint="eastAsia"/>
        </w:rPr>
        <w:t>24. 货物预估数量及价值：约10000件，价值20000</w:t>
      </w:r>
    </w:p>
    <w:p>
      <w:pPr>
        <w:pStyle w:val="123"/>
      </w:pPr>
      <w:r>
        <w:rPr>
          <w:rFonts w:hint="eastAsia"/>
        </w:rPr>
        <w:t>25. 进出口状况：□进口     □√出口     □其他</w:t>
      </w:r>
    </w:p>
    <w:p>
      <w:pPr>
        <w:pStyle w:val="123"/>
      </w:pPr>
      <w:r>
        <w:rPr>
          <w:rFonts w:hint="eastAsia"/>
        </w:rPr>
        <w:t>26. 进出口时间：（可以为预估时间段）2021/X/X</w:t>
      </w:r>
    </w:p>
    <w:p>
      <w:pPr>
        <w:pStyle w:val="123"/>
      </w:pPr>
      <w:r>
        <w:rPr>
          <w:rFonts w:hint="eastAsia"/>
        </w:rPr>
        <w:t>27. 进出境运输工具名称及编号： ABCD1234567（货柜号）</w:t>
      </w:r>
    </w:p>
    <w:p>
      <w:pPr>
        <w:pStyle w:val="123"/>
      </w:pPr>
      <w:r>
        <w:rPr>
          <w:rFonts w:hint="eastAsia"/>
        </w:rPr>
        <w:t>28. 标的货物即将进出口证据：说明X份，照片X张</w:t>
      </w:r>
    </w:p>
    <w:p>
      <w:pPr>
        <w:pStyle w:val="123"/>
      </w:pPr>
      <w:r>
        <w:rPr>
          <w:rFonts w:hint="eastAsia"/>
        </w:rPr>
        <w:t>29. 标的货物侵犯相关知识产权证据：比对材料X份，说明X份，照片X张</w:t>
      </w:r>
    </w:p>
    <w:p>
      <w:pPr>
        <w:pStyle w:val="123"/>
      </w:pPr>
      <w:r>
        <w:rPr>
          <w:rFonts w:hint="eastAsia"/>
        </w:rPr>
        <w:t>30. 标的货物照片：照片X张</w:t>
      </w:r>
    </w:p>
    <w:p>
      <w:pPr>
        <w:pStyle w:val="123"/>
      </w:pPr>
      <w:r>
        <w:rPr>
          <w:rFonts w:hint="eastAsia"/>
        </w:rPr>
        <w:t>31. 备注：</w:t>
      </w:r>
    </w:p>
    <w:p>
      <w:pPr>
        <w:pStyle w:val="123"/>
      </w:pPr>
    </w:p>
    <w:p>
      <w:pPr>
        <w:pStyle w:val="123"/>
        <w:rPr>
          <w:b/>
        </w:rPr>
      </w:pPr>
      <w:r>
        <w:rPr>
          <w:rFonts w:hint="eastAsia"/>
          <w:b/>
        </w:rPr>
        <w:t>五、随附证明文件</w:t>
      </w:r>
    </w:p>
    <w:p>
      <w:pPr>
        <w:pStyle w:val="123"/>
      </w:pPr>
      <w:r>
        <w:rPr>
          <w:rFonts w:hint="eastAsia"/>
        </w:rPr>
        <w:t>32. 申请人身份证明（ 1 ）份，编号：</w:t>
      </w:r>
    </w:p>
    <w:p>
      <w:pPr>
        <w:pStyle w:val="123"/>
      </w:pPr>
      <w:r>
        <w:rPr>
          <w:rFonts w:hint="eastAsia"/>
        </w:rPr>
        <w:t>33. 权利注册（登记）证明及权属证明（ 1 ）份，编号：</w:t>
      </w:r>
    </w:p>
    <w:p>
      <w:pPr>
        <w:pStyle w:val="123"/>
      </w:pPr>
      <w:r>
        <w:rPr>
          <w:rFonts w:hint="eastAsia"/>
        </w:rPr>
        <w:t>34. 代理授权委托书（ 1 ）份，编号：</w:t>
      </w:r>
    </w:p>
    <w:p>
      <w:pPr>
        <w:pStyle w:val="123"/>
      </w:pPr>
      <w:r>
        <w:rPr>
          <w:rFonts w:hint="eastAsia"/>
        </w:rPr>
        <w:t>35. 代理人身份证明（ 1 ）份，编号：</w:t>
      </w:r>
    </w:p>
    <w:p>
      <w:pPr>
        <w:pStyle w:val="123"/>
      </w:pPr>
      <w:r>
        <w:rPr>
          <w:rFonts w:hint="eastAsia"/>
        </w:rPr>
        <w:t>36. 标的货物即将进出口且涉嫌构成侵权的证据（ 1 ）份，编号：</w:t>
      </w:r>
    </w:p>
    <w:p>
      <w:pPr>
        <w:pStyle w:val="123"/>
      </w:pPr>
      <w:r>
        <w:rPr>
          <w:rFonts w:hint="eastAsia"/>
        </w:rPr>
        <w:t>37. 其他文件（ 5 ）份，编号：</w:t>
      </w:r>
    </w:p>
    <w:p>
      <w:pPr>
        <w:pStyle w:val="123"/>
      </w:pPr>
    </w:p>
    <w:p>
      <w:pPr>
        <w:pStyle w:val="123"/>
      </w:pPr>
      <w:r>
        <w:rPr>
          <w:rFonts w:hint="eastAsia"/>
        </w:rPr>
        <w:t>我/单位对本申请书上述内容的真实性负责，保证按照《中华人民共和国海关关于&lt;中华人民共和国知识产权海关保护条例&gt;的实施办法》的有关规定提供足额担保，并保证在海关查获上述侵权嫌疑货物后，在法定期限内前往人民法院起诉和申请保全。</w:t>
      </w:r>
    </w:p>
    <w:p>
      <w:pPr>
        <w:pStyle w:val="123"/>
      </w:pPr>
    </w:p>
    <w:p>
      <w:pPr>
        <w:pStyle w:val="123"/>
        <w:ind w:leftChars="954" w:left="2003"/>
      </w:pPr>
      <w:r>
        <w:rPr>
          <w:rFonts w:hint="eastAsia"/>
        </w:rPr>
        <w:t>申请人：深圳市XXX公司/张三</w:t>
      </w:r>
    </w:p>
    <w:p>
      <w:pPr>
        <w:pStyle w:val="123"/>
        <w:ind w:leftChars="1453" w:left="3051"/>
      </w:pPr>
      <w:r>
        <w:rPr>
          <w:rFonts w:hint="eastAsia"/>
        </w:rPr>
        <w:t>XXXX 年X月X 日</w:t>
      </w:r>
    </w:p>
    <w:p>
      <w:pPr>
        <w:pStyle w:val="123"/>
      </w:pPr>
    </w:p>
    <w:p>
      <w:pPr>
        <w:spacing w:line="560" w:lineRule="exact"/>
        <w:ind w:leftChars="1544" w:left="3242" w:firstLineChars="200" w:firstLine="624"/>
        <w:rPr>
          <w:rFonts w:ascii="Times New Roman" w:eastAsia="方正仿宋_GBK" w:cs="Times New Roman" w:hAnsi="Times New Roman"/>
          <w:spacing w:val="-4"/>
          <w:sz w:val="32"/>
          <w:szCs w:val="20"/>
        </w:rPr>
      </w:pPr>
    </w:p>
    <w:p>
      <w:pPr>
        <w:spacing w:line="360" w:lineRule="auto"/>
        <w:ind w:firstLineChars="1864" w:firstLine="5219"/>
        <w:rPr>
          <w:rFonts w:ascii="黑体" w:eastAsia="黑体"/>
          <w:sz w:val="28"/>
          <w:szCs w:val="28"/>
        </w:rPr>
      </w:pP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Date"/>
    <w:basedOn w:val="0"/>
    <w:next w:val="0"/>
    <w:pPr>
      <w:ind w:leftChars="2500" w:left="2500"/>
    </w:pPr>
    <w:rPr>
      <w:rFonts w:ascii="Times New Roman" w:eastAsia="仿宋_GB2312" w:cs="Times New Roman" w:hAnsi="Times New Roman"/>
      <w:sz w:val="32"/>
      <w:szCs w:val="20"/>
    </w:rPr>
  </w:style>
  <w:style w:type="paragraph" w:customStyle="1" w:styleId="123">
    <w:name w:val="样式 三号"/>
    <w:pPr>
      <w:widowControl w:val="0"/>
      <w:spacing w:line="560" w:lineRule="exact"/>
      <w:ind w:firstLineChars="200" w:firstLine="200"/>
      <w:jc w:val="both"/>
    </w:pPr>
    <w:rPr>
      <w:rFonts w:ascii="Times New Roman" w:eastAsia="方正仿宋_GBK" w:cs="Times New Roman" w:hAnsi="Times New Roman"/>
      <w:spacing w:val="-4"/>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27</Pages>
  <Words>7498</Words>
  <Characters>7776</Characters>
  <Lines>622</Lines>
  <Paragraphs>295</Paragraphs>
  <CharactersWithSpaces>10224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高扬</cp:lastModifiedBy>
  <cp:revision>2</cp:revision>
  <dcterms:created xsi:type="dcterms:W3CDTF">2021-05-07T06:31:00Z</dcterms:created>
  <dcterms:modified xsi:type="dcterms:W3CDTF">2021-09-16T10:16:58Z</dcterms:modified>
</cp:coreProperties>
</file>