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5AF" w:rsidRDefault="003D1BE1" w:rsidP="003B7BF3">
      <w:pPr>
        <w:widowControl/>
        <w:spacing w:before="100" w:beforeAutospacing="1" w:after="240" w:line="500" w:lineRule="exact"/>
        <w:jc w:val="center"/>
        <w:rPr>
          <w:rFonts w:ascii="黑体" w:eastAsia="黑体" w:hAnsi="黑体" w:cs="宋体"/>
          <w:bCs/>
          <w:kern w:val="0"/>
          <w:sz w:val="30"/>
          <w:szCs w:val="30"/>
        </w:rPr>
      </w:pPr>
      <w:r w:rsidRPr="003D1BE1">
        <w:rPr>
          <w:rFonts w:ascii="黑体" w:eastAsia="黑体" w:hAnsi="黑体" w:cs="宋体" w:hint="eastAsia"/>
          <w:bCs/>
          <w:kern w:val="0"/>
          <w:sz w:val="30"/>
          <w:szCs w:val="30"/>
        </w:rPr>
        <w:t>智能灰熔融性测定仪及电感耦合等离子体发射光谱仪采购项目(二次)</w:t>
      </w:r>
    </w:p>
    <w:p w:rsidR="005F5112" w:rsidRPr="00E24E11" w:rsidRDefault="002365F3" w:rsidP="003B7BF3">
      <w:pPr>
        <w:widowControl/>
        <w:spacing w:before="100" w:beforeAutospacing="1" w:after="240" w:line="500" w:lineRule="exact"/>
        <w:jc w:val="center"/>
        <w:rPr>
          <w:rFonts w:ascii="黑体" w:eastAsia="黑体" w:hAnsi="黑体" w:cs="宋体"/>
          <w:bCs/>
          <w:kern w:val="0"/>
          <w:sz w:val="30"/>
          <w:szCs w:val="30"/>
        </w:rPr>
      </w:pPr>
      <w:r w:rsidRPr="00E24E11">
        <w:rPr>
          <w:rFonts w:ascii="黑体" w:eastAsia="黑体" w:hAnsi="黑体" w:cs="宋体"/>
          <w:bCs/>
          <w:kern w:val="0"/>
          <w:sz w:val="30"/>
          <w:szCs w:val="30"/>
        </w:rPr>
        <w:t>结果公告</w:t>
      </w:r>
    </w:p>
    <w:p w:rsidR="005F5112" w:rsidRPr="00E2030E" w:rsidRDefault="002365F3" w:rsidP="003B7BF3">
      <w:pPr>
        <w:widowControl/>
        <w:spacing w:line="500" w:lineRule="exact"/>
        <w:jc w:val="left"/>
        <w:rPr>
          <w:rFonts w:asciiTheme="minorEastAsia" w:hAnsiTheme="minorEastAsia" w:cs="宋体"/>
          <w:kern w:val="0"/>
          <w:sz w:val="24"/>
          <w:szCs w:val="24"/>
        </w:rPr>
      </w:pPr>
      <w:r w:rsidRPr="00E24E11">
        <w:rPr>
          <w:rFonts w:asciiTheme="minorEastAsia" w:hAnsiTheme="minorEastAsia" w:cs="宋体"/>
          <w:bCs/>
          <w:kern w:val="0"/>
          <w:sz w:val="24"/>
          <w:szCs w:val="24"/>
        </w:rPr>
        <w:t>一、项目编号：</w:t>
      </w:r>
      <w:r w:rsidR="003D1BE1">
        <w:rPr>
          <w:rFonts w:ascii="宋体" w:hAnsi="宋体" w:hint="eastAsia"/>
          <w:kern w:val="0"/>
          <w:sz w:val="24"/>
        </w:rPr>
        <w:t>FJGC-ZY-G-2025-016-1</w:t>
      </w:r>
    </w:p>
    <w:p w:rsidR="005F5112" w:rsidRPr="000C5240" w:rsidRDefault="002365F3" w:rsidP="003B7BF3">
      <w:pPr>
        <w:widowControl/>
        <w:spacing w:line="500" w:lineRule="exact"/>
        <w:jc w:val="left"/>
        <w:rPr>
          <w:rFonts w:asciiTheme="minorEastAsia" w:hAnsiTheme="minorEastAsia" w:cs="宋体"/>
          <w:kern w:val="0"/>
          <w:sz w:val="24"/>
          <w:szCs w:val="24"/>
        </w:rPr>
      </w:pPr>
      <w:r w:rsidRPr="00E24E11">
        <w:rPr>
          <w:rFonts w:asciiTheme="minorEastAsia" w:hAnsiTheme="minorEastAsia" w:cs="宋体"/>
          <w:bCs/>
          <w:kern w:val="0"/>
          <w:sz w:val="24"/>
          <w:szCs w:val="24"/>
        </w:rPr>
        <w:t>二、项目名称：</w:t>
      </w:r>
      <w:r w:rsidR="003D1BE1">
        <w:rPr>
          <w:rFonts w:ascii="宋体" w:hAnsi="宋体" w:hint="eastAsia"/>
          <w:kern w:val="0"/>
          <w:sz w:val="24"/>
        </w:rPr>
        <w:t>智能灰熔融性测定仪及电感耦合等离子体发射光谱仪采购项目(二次)</w:t>
      </w:r>
    </w:p>
    <w:p w:rsidR="005F5112" w:rsidRPr="00616A78"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bCs/>
          <w:kern w:val="0"/>
          <w:sz w:val="24"/>
          <w:szCs w:val="24"/>
        </w:rPr>
        <w:t>三、采购结果</w:t>
      </w:r>
    </w:p>
    <w:tbl>
      <w:tblPr>
        <w:tblW w:w="4921"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96"/>
        <w:gridCol w:w="3983"/>
        <w:gridCol w:w="2499"/>
      </w:tblGrid>
      <w:tr w:rsidR="00E24E11" w:rsidRPr="00E24E11" w:rsidTr="004B7A88">
        <w:trPr>
          <w:tblCellSpacing w:w="15" w:type="dxa"/>
        </w:trPr>
        <w:tc>
          <w:tcPr>
            <w:tcW w:w="1648" w:type="pct"/>
            <w:shd w:val="clear" w:color="auto" w:fill="FFFFFF"/>
            <w:vAlign w:val="center"/>
          </w:tcPr>
          <w:p w:rsidR="005F5112" w:rsidRPr="00E24E11" w:rsidRDefault="002365F3" w:rsidP="003B7BF3">
            <w:pPr>
              <w:widowControl/>
              <w:spacing w:line="500" w:lineRule="exact"/>
              <w:jc w:val="center"/>
              <w:rPr>
                <w:rFonts w:ascii="宋体" w:eastAsia="宋体" w:hAnsi="宋体" w:cs="宋体"/>
                <w:kern w:val="0"/>
                <w:sz w:val="24"/>
                <w:szCs w:val="24"/>
              </w:rPr>
            </w:pPr>
            <w:r w:rsidRPr="00E24E11">
              <w:rPr>
                <w:rFonts w:ascii="宋体" w:eastAsia="宋体" w:hAnsi="宋体" w:cs="宋体"/>
                <w:kern w:val="0"/>
                <w:sz w:val="24"/>
                <w:szCs w:val="24"/>
              </w:rPr>
              <w:t>供应商名称</w:t>
            </w:r>
          </w:p>
        </w:tc>
        <w:tc>
          <w:tcPr>
            <w:tcW w:w="2068" w:type="pct"/>
            <w:shd w:val="clear" w:color="auto" w:fill="FFFFFF"/>
            <w:vAlign w:val="center"/>
          </w:tcPr>
          <w:p w:rsidR="005F5112" w:rsidRPr="00E24E11" w:rsidRDefault="002365F3" w:rsidP="003B7BF3">
            <w:pPr>
              <w:widowControl/>
              <w:spacing w:line="500" w:lineRule="exact"/>
              <w:jc w:val="center"/>
              <w:rPr>
                <w:rFonts w:ascii="宋体" w:eastAsia="宋体" w:hAnsi="宋体" w:cs="宋体"/>
                <w:kern w:val="0"/>
                <w:sz w:val="24"/>
                <w:szCs w:val="24"/>
              </w:rPr>
            </w:pPr>
            <w:r w:rsidRPr="00E24E11">
              <w:rPr>
                <w:rFonts w:ascii="宋体" w:eastAsia="宋体" w:hAnsi="宋体" w:cs="宋体"/>
                <w:kern w:val="0"/>
                <w:sz w:val="24"/>
                <w:szCs w:val="24"/>
              </w:rPr>
              <w:t>供应商地址</w:t>
            </w:r>
          </w:p>
        </w:tc>
        <w:tc>
          <w:tcPr>
            <w:tcW w:w="0" w:type="auto"/>
            <w:shd w:val="clear" w:color="auto" w:fill="FFFFFF"/>
            <w:vAlign w:val="center"/>
          </w:tcPr>
          <w:p w:rsidR="005F5112" w:rsidRPr="00E24E11" w:rsidRDefault="002365F3" w:rsidP="003B7BF3">
            <w:pPr>
              <w:widowControl/>
              <w:spacing w:line="500" w:lineRule="exact"/>
              <w:jc w:val="center"/>
              <w:rPr>
                <w:rFonts w:ascii="宋体" w:eastAsia="宋体" w:hAnsi="宋体" w:cs="宋体"/>
                <w:kern w:val="0"/>
                <w:sz w:val="24"/>
                <w:szCs w:val="24"/>
              </w:rPr>
            </w:pPr>
            <w:r w:rsidRPr="00E24E11">
              <w:rPr>
                <w:rFonts w:ascii="宋体" w:eastAsia="宋体" w:hAnsi="宋体" w:cs="宋体"/>
                <w:kern w:val="0"/>
                <w:sz w:val="24"/>
                <w:szCs w:val="24"/>
              </w:rPr>
              <w:t>中标（成交）金额</w:t>
            </w:r>
          </w:p>
          <w:p w:rsidR="005F5112" w:rsidRPr="00E24E11" w:rsidRDefault="002365F3" w:rsidP="003B7BF3">
            <w:pPr>
              <w:widowControl/>
              <w:spacing w:line="500" w:lineRule="exact"/>
              <w:jc w:val="center"/>
              <w:rPr>
                <w:rFonts w:ascii="宋体" w:eastAsia="宋体" w:hAnsi="宋体" w:cs="宋体"/>
                <w:kern w:val="0"/>
                <w:sz w:val="24"/>
                <w:szCs w:val="24"/>
              </w:rPr>
            </w:pPr>
            <w:r w:rsidRPr="00E24E11">
              <w:rPr>
                <w:rFonts w:ascii="宋体" w:eastAsia="宋体" w:hAnsi="宋体" w:cs="宋体"/>
                <w:kern w:val="0"/>
                <w:sz w:val="24"/>
                <w:szCs w:val="24"/>
              </w:rPr>
              <w:t>（单位：</w:t>
            </w:r>
            <w:r w:rsidR="008760F4">
              <w:rPr>
                <w:rFonts w:ascii="宋体" w:eastAsia="宋体" w:hAnsi="宋体" w:cs="宋体"/>
                <w:kern w:val="0"/>
                <w:sz w:val="24"/>
                <w:szCs w:val="24"/>
              </w:rPr>
              <w:t>万</w:t>
            </w:r>
            <w:r w:rsidRPr="00E24E11">
              <w:rPr>
                <w:rFonts w:ascii="宋体" w:eastAsia="宋体" w:hAnsi="宋体" w:cs="宋体"/>
                <w:kern w:val="0"/>
                <w:sz w:val="24"/>
                <w:szCs w:val="24"/>
              </w:rPr>
              <w:t>元）</w:t>
            </w:r>
          </w:p>
        </w:tc>
      </w:tr>
      <w:tr w:rsidR="00E24E11" w:rsidRPr="00E24E11" w:rsidTr="004B7A88">
        <w:trPr>
          <w:trHeight w:val="670"/>
          <w:tblCellSpacing w:w="15" w:type="dxa"/>
        </w:trPr>
        <w:tc>
          <w:tcPr>
            <w:tcW w:w="1648" w:type="pct"/>
            <w:shd w:val="clear" w:color="auto" w:fill="FFFFFF"/>
            <w:vAlign w:val="center"/>
          </w:tcPr>
          <w:p w:rsidR="005F5112" w:rsidRPr="00480E71" w:rsidRDefault="003D1BE1" w:rsidP="003B7BF3">
            <w:pPr>
              <w:widowControl/>
              <w:spacing w:line="500" w:lineRule="exact"/>
              <w:jc w:val="center"/>
              <w:rPr>
                <w:rFonts w:ascii="宋体" w:eastAsia="宋体" w:hAnsi="宋体" w:cs="宋体"/>
                <w:kern w:val="0"/>
                <w:sz w:val="24"/>
                <w:szCs w:val="24"/>
              </w:rPr>
            </w:pPr>
            <w:r>
              <w:rPr>
                <w:rFonts w:ascii="宋体" w:hAnsi="宋体" w:hint="eastAsia"/>
                <w:bCs/>
                <w:sz w:val="24"/>
              </w:rPr>
              <w:t>北京晟瑞仪器有限公司</w:t>
            </w:r>
          </w:p>
        </w:tc>
        <w:tc>
          <w:tcPr>
            <w:tcW w:w="2068" w:type="pct"/>
            <w:shd w:val="clear" w:color="auto" w:fill="FFFFFF"/>
            <w:vAlign w:val="center"/>
          </w:tcPr>
          <w:p w:rsidR="005F5112" w:rsidRPr="00E24E11" w:rsidRDefault="00A813E0" w:rsidP="003B7BF3">
            <w:pPr>
              <w:widowControl/>
              <w:spacing w:line="500" w:lineRule="exact"/>
              <w:jc w:val="center"/>
              <w:rPr>
                <w:rFonts w:ascii="宋体" w:eastAsia="宋体" w:hAnsi="宋体" w:cs="宋体"/>
                <w:kern w:val="0"/>
                <w:sz w:val="24"/>
                <w:szCs w:val="24"/>
              </w:rPr>
            </w:pPr>
            <w:r w:rsidRPr="00A813E0">
              <w:rPr>
                <w:rFonts w:ascii="宋体" w:eastAsia="宋体" w:hAnsi="宋体" w:cs="宋体" w:hint="eastAsia"/>
                <w:kern w:val="0"/>
                <w:sz w:val="24"/>
                <w:szCs w:val="24"/>
              </w:rPr>
              <w:t>北京市朝阳区裕民路12号E1座8层803室</w:t>
            </w:r>
          </w:p>
        </w:tc>
        <w:tc>
          <w:tcPr>
            <w:tcW w:w="0" w:type="auto"/>
            <w:shd w:val="clear" w:color="auto" w:fill="FFFFFF"/>
            <w:vAlign w:val="center"/>
          </w:tcPr>
          <w:p w:rsidR="005F5112" w:rsidRPr="00E24E11" w:rsidRDefault="003D1BE1" w:rsidP="003B7BF3">
            <w:pPr>
              <w:widowControl/>
              <w:spacing w:line="500" w:lineRule="exact"/>
              <w:jc w:val="center"/>
              <w:rPr>
                <w:rFonts w:ascii="宋体" w:eastAsia="宋体" w:hAnsi="宋体" w:cs="宋体"/>
                <w:kern w:val="0"/>
                <w:sz w:val="24"/>
                <w:szCs w:val="24"/>
              </w:rPr>
            </w:pPr>
            <w:r>
              <w:rPr>
                <w:rFonts w:ascii="宋体" w:hAnsi="宋体" w:hint="eastAsia"/>
                <w:bCs/>
                <w:sz w:val="24"/>
              </w:rPr>
              <w:t>63.8000</w:t>
            </w:r>
          </w:p>
        </w:tc>
      </w:tr>
    </w:tbl>
    <w:p w:rsidR="005F5112" w:rsidRPr="00E24E11"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hint="eastAsia"/>
          <w:bCs/>
          <w:kern w:val="0"/>
          <w:sz w:val="24"/>
          <w:szCs w:val="24"/>
        </w:rPr>
        <w:t>四、主要标的信息</w:t>
      </w:r>
    </w:p>
    <w:p w:rsidR="005F5112" w:rsidRDefault="002365F3" w:rsidP="003B7BF3">
      <w:pPr>
        <w:widowControl/>
        <w:spacing w:line="500" w:lineRule="exact"/>
        <w:jc w:val="left"/>
        <w:rPr>
          <w:rFonts w:asciiTheme="minorEastAsia" w:hAnsiTheme="minorEastAsia" w:cs="宋体"/>
          <w:bCs/>
          <w:kern w:val="0"/>
          <w:sz w:val="24"/>
          <w:szCs w:val="24"/>
        </w:rPr>
      </w:pPr>
      <w:r w:rsidRPr="00E24E11">
        <w:rPr>
          <w:rFonts w:ascii="宋体" w:hAnsi="宋体" w:hint="eastAsia"/>
          <w:bCs/>
          <w:sz w:val="24"/>
        </w:rPr>
        <w:t xml:space="preserve"> </w:t>
      </w:r>
      <w:r w:rsidRPr="00E24E11">
        <w:rPr>
          <w:rFonts w:asciiTheme="minorEastAsia" w:hAnsiTheme="minorEastAsia" w:cs="宋体" w:hint="eastAsia"/>
          <w:bCs/>
          <w:kern w:val="0"/>
          <w:sz w:val="24"/>
          <w:szCs w:val="24"/>
        </w:rPr>
        <w:t>货物</w:t>
      </w:r>
      <w:r w:rsidRPr="00E24E11">
        <w:rPr>
          <w:rFonts w:asciiTheme="minorEastAsia" w:hAnsiTheme="minorEastAsia" w:cs="宋体"/>
          <w:bCs/>
          <w:kern w:val="0"/>
          <w:sz w:val="24"/>
          <w:szCs w:val="24"/>
        </w:rPr>
        <w:t xml:space="preserve">类 </w:t>
      </w:r>
    </w:p>
    <w:tbl>
      <w:tblPr>
        <w:tblStyle w:val="a9"/>
        <w:tblW w:w="9606" w:type="dxa"/>
        <w:tblLayout w:type="fixed"/>
        <w:tblLook w:val="04A0" w:firstRow="1" w:lastRow="0" w:firstColumn="1" w:lastColumn="0" w:noHBand="0" w:noVBand="1"/>
      </w:tblPr>
      <w:tblGrid>
        <w:gridCol w:w="817"/>
        <w:gridCol w:w="1985"/>
        <w:gridCol w:w="1559"/>
        <w:gridCol w:w="1559"/>
        <w:gridCol w:w="1134"/>
        <w:gridCol w:w="1276"/>
        <w:gridCol w:w="1276"/>
      </w:tblGrid>
      <w:tr w:rsidR="00BB359E" w:rsidRPr="0036065D" w:rsidTr="00DF0158">
        <w:tc>
          <w:tcPr>
            <w:tcW w:w="817" w:type="dxa"/>
            <w:vAlign w:val="center"/>
          </w:tcPr>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color w:val="000000"/>
                <w:kern w:val="0"/>
                <w:sz w:val="24"/>
                <w:szCs w:val="24"/>
                <w:lang w:bidi="ar"/>
              </w:rPr>
              <w:t>合同包</w:t>
            </w:r>
          </w:p>
        </w:tc>
        <w:tc>
          <w:tcPr>
            <w:tcW w:w="1985" w:type="dxa"/>
            <w:vAlign w:val="center"/>
          </w:tcPr>
          <w:p w:rsidR="00BB359E" w:rsidRPr="0036065D" w:rsidRDefault="00BB359E" w:rsidP="00222ACE">
            <w:pPr>
              <w:widowControl/>
              <w:spacing w:line="500" w:lineRule="exact"/>
              <w:jc w:val="center"/>
              <w:rPr>
                <w:rFonts w:ascii="宋体" w:eastAsia="宋体" w:hAnsi="宋体" w:cs="宋体"/>
                <w:bCs/>
                <w:kern w:val="0"/>
                <w:sz w:val="24"/>
                <w:szCs w:val="24"/>
              </w:rPr>
            </w:pPr>
            <w:r>
              <w:rPr>
                <w:rFonts w:ascii="宋体" w:eastAsia="宋体" w:hAnsi="宋体" w:cs="宋体" w:hint="eastAsia"/>
                <w:kern w:val="0"/>
                <w:sz w:val="24"/>
                <w:szCs w:val="24"/>
              </w:rPr>
              <w:t>货物</w:t>
            </w:r>
            <w:r w:rsidRPr="0036065D">
              <w:rPr>
                <w:rFonts w:ascii="宋体" w:eastAsia="宋体" w:hAnsi="宋体" w:cs="宋体" w:hint="eastAsia"/>
                <w:kern w:val="0"/>
                <w:sz w:val="24"/>
                <w:szCs w:val="24"/>
              </w:rPr>
              <w:t>名称</w:t>
            </w:r>
          </w:p>
        </w:tc>
        <w:tc>
          <w:tcPr>
            <w:tcW w:w="1559" w:type="dxa"/>
            <w:vAlign w:val="center"/>
          </w:tcPr>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kern w:val="0"/>
                <w:sz w:val="24"/>
                <w:szCs w:val="24"/>
              </w:rPr>
              <w:t>品牌</w:t>
            </w:r>
          </w:p>
        </w:tc>
        <w:tc>
          <w:tcPr>
            <w:tcW w:w="1559" w:type="dxa"/>
            <w:vAlign w:val="center"/>
          </w:tcPr>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bCs/>
                <w:kern w:val="0"/>
                <w:sz w:val="24"/>
                <w:szCs w:val="24"/>
              </w:rPr>
              <w:t>规格型号</w:t>
            </w:r>
          </w:p>
        </w:tc>
        <w:tc>
          <w:tcPr>
            <w:tcW w:w="1134" w:type="dxa"/>
            <w:vAlign w:val="center"/>
          </w:tcPr>
          <w:p w:rsidR="00BB359E" w:rsidRPr="0036065D" w:rsidRDefault="00BB359E" w:rsidP="00222ACE">
            <w:pPr>
              <w:widowControl/>
              <w:spacing w:line="500" w:lineRule="exact"/>
              <w:jc w:val="center"/>
              <w:rPr>
                <w:rFonts w:ascii="宋体" w:eastAsia="宋体" w:hAnsi="宋体" w:cs="宋体"/>
                <w:kern w:val="0"/>
                <w:sz w:val="24"/>
                <w:szCs w:val="24"/>
              </w:rPr>
            </w:pPr>
            <w:r w:rsidRPr="0036065D">
              <w:rPr>
                <w:rFonts w:ascii="宋体" w:eastAsia="宋体" w:hAnsi="宋体" w:cs="宋体" w:hint="eastAsia"/>
                <w:kern w:val="0"/>
                <w:sz w:val="24"/>
                <w:szCs w:val="24"/>
              </w:rPr>
              <w:t>数量</w:t>
            </w:r>
          </w:p>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kern w:val="0"/>
                <w:sz w:val="24"/>
                <w:szCs w:val="24"/>
              </w:rPr>
              <w:t>（单位）</w:t>
            </w:r>
          </w:p>
        </w:tc>
        <w:tc>
          <w:tcPr>
            <w:tcW w:w="1276" w:type="dxa"/>
            <w:vAlign w:val="center"/>
          </w:tcPr>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bCs/>
                <w:kern w:val="0"/>
                <w:sz w:val="24"/>
                <w:szCs w:val="24"/>
              </w:rPr>
              <w:t>单价</w:t>
            </w:r>
          </w:p>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hint="eastAsia"/>
                <w:bCs/>
                <w:kern w:val="0"/>
                <w:sz w:val="24"/>
                <w:szCs w:val="24"/>
              </w:rPr>
              <w:t>（元）</w:t>
            </w:r>
          </w:p>
        </w:tc>
        <w:tc>
          <w:tcPr>
            <w:tcW w:w="1276" w:type="dxa"/>
            <w:vAlign w:val="center"/>
          </w:tcPr>
          <w:p w:rsidR="00BB359E" w:rsidRPr="0036065D" w:rsidRDefault="00BB359E" w:rsidP="00222ACE">
            <w:pPr>
              <w:widowControl/>
              <w:spacing w:line="500" w:lineRule="exact"/>
              <w:jc w:val="center"/>
              <w:rPr>
                <w:rFonts w:ascii="宋体" w:eastAsia="宋体" w:hAnsi="宋体" w:cs="宋体"/>
                <w:kern w:val="0"/>
                <w:sz w:val="24"/>
                <w:szCs w:val="24"/>
              </w:rPr>
            </w:pPr>
            <w:r w:rsidRPr="0036065D">
              <w:rPr>
                <w:rFonts w:ascii="宋体" w:eastAsia="宋体" w:hAnsi="宋体" w:cs="宋体"/>
                <w:kern w:val="0"/>
                <w:sz w:val="24"/>
                <w:szCs w:val="24"/>
              </w:rPr>
              <w:t>金额</w:t>
            </w:r>
          </w:p>
          <w:p w:rsidR="00BB359E" w:rsidRPr="0036065D" w:rsidRDefault="00BB359E" w:rsidP="00222ACE">
            <w:pPr>
              <w:widowControl/>
              <w:spacing w:line="500" w:lineRule="exact"/>
              <w:jc w:val="center"/>
              <w:rPr>
                <w:rFonts w:ascii="宋体" w:eastAsia="宋体" w:hAnsi="宋体" w:cs="宋体"/>
                <w:bCs/>
                <w:kern w:val="0"/>
                <w:sz w:val="24"/>
                <w:szCs w:val="24"/>
              </w:rPr>
            </w:pPr>
            <w:r w:rsidRPr="0036065D">
              <w:rPr>
                <w:rFonts w:ascii="宋体" w:eastAsia="宋体" w:hAnsi="宋体" w:cs="宋体"/>
                <w:kern w:val="0"/>
                <w:sz w:val="24"/>
                <w:szCs w:val="24"/>
              </w:rPr>
              <w:t>（元）</w:t>
            </w:r>
          </w:p>
        </w:tc>
      </w:tr>
      <w:tr w:rsidR="00A813E0" w:rsidRPr="0036065D" w:rsidTr="00DF0158">
        <w:trPr>
          <w:trHeight w:val="624"/>
        </w:trPr>
        <w:tc>
          <w:tcPr>
            <w:tcW w:w="817" w:type="dxa"/>
            <w:vAlign w:val="center"/>
          </w:tcPr>
          <w:p w:rsidR="00A813E0" w:rsidRPr="0036065D" w:rsidRDefault="00A813E0" w:rsidP="00222ACE">
            <w:pPr>
              <w:spacing w:line="500" w:lineRule="exact"/>
              <w:jc w:val="center"/>
              <w:rPr>
                <w:rFonts w:ascii="宋体" w:eastAsia="宋体" w:hAnsi="宋体"/>
                <w:sz w:val="24"/>
                <w:szCs w:val="24"/>
              </w:rPr>
            </w:pPr>
            <w:r>
              <w:rPr>
                <w:rFonts w:ascii="宋体" w:eastAsia="宋体" w:hAnsi="宋体" w:cs="宋体" w:hint="eastAsia"/>
                <w:color w:val="000000"/>
                <w:kern w:val="0"/>
                <w:sz w:val="24"/>
                <w:szCs w:val="24"/>
                <w:lang w:bidi="ar"/>
              </w:rPr>
              <w:t>1</w:t>
            </w:r>
          </w:p>
        </w:tc>
        <w:tc>
          <w:tcPr>
            <w:tcW w:w="1985" w:type="dxa"/>
            <w:vAlign w:val="center"/>
          </w:tcPr>
          <w:p w:rsidR="00A813E0" w:rsidRDefault="00A813E0" w:rsidP="00292D95">
            <w:pPr>
              <w:spacing w:line="440" w:lineRule="exact"/>
              <w:jc w:val="center"/>
              <w:rPr>
                <w:rFonts w:ascii="宋体" w:hAnsi="宋体"/>
                <w:sz w:val="24"/>
              </w:rPr>
            </w:pPr>
            <w:r>
              <w:rPr>
                <w:rFonts w:ascii="宋体" w:hAnsi="宋体"/>
                <w:sz w:val="24"/>
              </w:rPr>
              <w:t>电感耦合等离子体发射光谱仪</w:t>
            </w:r>
          </w:p>
        </w:tc>
        <w:tc>
          <w:tcPr>
            <w:tcW w:w="1559" w:type="dxa"/>
            <w:vAlign w:val="center"/>
          </w:tcPr>
          <w:p w:rsidR="00A813E0" w:rsidRPr="005C0F6E" w:rsidRDefault="00A813E0" w:rsidP="003336FD">
            <w:pPr>
              <w:widowControl/>
              <w:spacing w:line="500" w:lineRule="exact"/>
              <w:jc w:val="center"/>
              <w:rPr>
                <w:rFonts w:ascii="宋体" w:eastAsia="宋体" w:hAnsi="宋体" w:cs="宋体"/>
                <w:kern w:val="0"/>
                <w:sz w:val="24"/>
                <w:szCs w:val="24"/>
              </w:rPr>
            </w:pPr>
            <w:r w:rsidRPr="00A813E0">
              <w:rPr>
                <w:rFonts w:ascii="宋体" w:eastAsia="宋体" w:hAnsi="宋体" w:cs="宋体" w:hint="eastAsia"/>
                <w:kern w:val="0"/>
                <w:sz w:val="24"/>
                <w:szCs w:val="24"/>
              </w:rPr>
              <w:t>珀金埃尔默</w:t>
            </w:r>
          </w:p>
        </w:tc>
        <w:tc>
          <w:tcPr>
            <w:tcW w:w="1559" w:type="dxa"/>
            <w:vAlign w:val="center"/>
          </w:tcPr>
          <w:p w:rsidR="00A813E0" w:rsidRDefault="00A813E0" w:rsidP="00292D95">
            <w:pPr>
              <w:spacing w:line="440" w:lineRule="exact"/>
              <w:jc w:val="center"/>
              <w:rPr>
                <w:rFonts w:ascii="宋体" w:hAnsi="宋体"/>
                <w:sz w:val="24"/>
              </w:rPr>
            </w:pPr>
            <w:r>
              <w:rPr>
                <w:rFonts w:ascii="宋体" w:hAnsi="宋体" w:hint="eastAsia"/>
                <w:sz w:val="24"/>
              </w:rPr>
              <w:t>Avio</w:t>
            </w:r>
            <w:r>
              <w:rPr>
                <w:rFonts w:ascii="宋体" w:hAnsi="宋体"/>
                <w:sz w:val="24"/>
              </w:rPr>
              <w:t>200</w:t>
            </w:r>
          </w:p>
        </w:tc>
        <w:tc>
          <w:tcPr>
            <w:tcW w:w="1134" w:type="dxa"/>
            <w:vAlign w:val="center"/>
          </w:tcPr>
          <w:p w:rsidR="00A813E0" w:rsidRPr="005C0F6E" w:rsidRDefault="00A813E0" w:rsidP="00242F47">
            <w:pPr>
              <w:snapToGrid w:val="0"/>
              <w:jc w:val="center"/>
              <w:rPr>
                <w:rFonts w:ascii="宋体" w:eastAsia="宋体" w:hAnsi="宋体"/>
                <w:bCs/>
                <w:sz w:val="24"/>
                <w:szCs w:val="24"/>
              </w:rPr>
            </w:pPr>
            <w:r>
              <w:rPr>
                <w:rFonts w:ascii="宋体" w:eastAsia="宋体" w:hAnsi="宋体" w:hint="eastAsia"/>
                <w:bCs/>
                <w:sz w:val="24"/>
                <w:szCs w:val="24"/>
              </w:rPr>
              <w:t>1台</w:t>
            </w:r>
          </w:p>
        </w:tc>
        <w:tc>
          <w:tcPr>
            <w:tcW w:w="1276" w:type="dxa"/>
            <w:vAlign w:val="center"/>
          </w:tcPr>
          <w:p w:rsidR="00A813E0" w:rsidRPr="005C0F6E" w:rsidRDefault="00A813E0" w:rsidP="00242F47">
            <w:pPr>
              <w:snapToGrid w:val="0"/>
              <w:jc w:val="center"/>
              <w:rPr>
                <w:rFonts w:ascii="宋体" w:eastAsia="宋体" w:hAnsi="宋体"/>
                <w:bCs/>
                <w:sz w:val="24"/>
                <w:szCs w:val="24"/>
              </w:rPr>
            </w:pPr>
            <w:r>
              <w:rPr>
                <w:rFonts w:ascii="宋体" w:hAnsi="宋体" w:hint="eastAsia"/>
                <w:bCs/>
                <w:sz w:val="24"/>
              </w:rPr>
              <w:t>638000</w:t>
            </w:r>
          </w:p>
        </w:tc>
        <w:tc>
          <w:tcPr>
            <w:tcW w:w="1276" w:type="dxa"/>
            <w:vAlign w:val="center"/>
          </w:tcPr>
          <w:p w:rsidR="00A813E0" w:rsidRPr="005C0F6E" w:rsidRDefault="00A813E0" w:rsidP="00242F47">
            <w:pPr>
              <w:widowControl/>
              <w:spacing w:line="500" w:lineRule="exact"/>
              <w:jc w:val="center"/>
              <w:rPr>
                <w:rFonts w:ascii="宋体" w:eastAsia="宋体" w:hAnsi="宋体" w:cs="宋体"/>
                <w:bCs/>
                <w:kern w:val="0"/>
                <w:sz w:val="24"/>
                <w:szCs w:val="24"/>
              </w:rPr>
            </w:pPr>
            <w:r>
              <w:rPr>
                <w:rFonts w:ascii="宋体" w:hAnsi="宋体" w:hint="eastAsia"/>
                <w:bCs/>
                <w:sz w:val="24"/>
              </w:rPr>
              <w:t>638000</w:t>
            </w:r>
          </w:p>
        </w:tc>
      </w:tr>
    </w:tbl>
    <w:p w:rsidR="005F5112" w:rsidRDefault="002365F3" w:rsidP="00A813E0">
      <w:pPr>
        <w:widowControl/>
        <w:spacing w:line="500" w:lineRule="exact"/>
        <w:jc w:val="left"/>
        <w:rPr>
          <w:rFonts w:ascii="宋体" w:eastAsia="宋体" w:hAnsi="宋体" w:cs="宋体"/>
          <w:bCs/>
          <w:kern w:val="0"/>
          <w:sz w:val="24"/>
          <w:szCs w:val="24"/>
        </w:rPr>
      </w:pPr>
      <w:r w:rsidRPr="00E24E11">
        <w:rPr>
          <w:rFonts w:ascii="宋体" w:eastAsia="宋体" w:hAnsi="宋体" w:cs="宋体"/>
          <w:bCs/>
          <w:kern w:val="0"/>
          <w:sz w:val="24"/>
          <w:szCs w:val="24"/>
        </w:rPr>
        <w:t>五、评标专家（单一来源采购人员）名单：</w:t>
      </w:r>
      <w:r w:rsidR="00A813E0" w:rsidRPr="00A813E0">
        <w:rPr>
          <w:rFonts w:ascii="宋体" w:hAnsi="宋体" w:hint="eastAsia"/>
          <w:sz w:val="24"/>
        </w:rPr>
        <w:t>俞承钊</w:t>
      </w:r>
      <w:r w:rsidR="00A813E0">
        <w:rPr>
          <w:rFonts w:ascii="宋体" w:hAnsi="宋体" w:hint="eastAsia"/>
          <w:sz w:val="24"/>
        </w:rPr>
        <w:t>、</w:t>
      </w:r>
      <w:r w:rsidR="00A813E0" w:rsidRPr="00A813E0">
        <w:rPr>
          <w:rFonts w:ascii="宋体" w:hAnsi="宋体" w:hint="eastAsia"/>
          <w:sz w:val="24"/>
        </w:rPr>
        <w:t>陈晓燕</w:t>
      </w:r>
      <w:r w:rsidR="00A813E0">
        <w:rPr>
          <w:rFonts w:ascii="宋体" w:hAnsi="宋体" w:hint="eastAsia"/>
          <w:sz w:val="24"/>
        </w:rPr>
        <w:t>、</w:t>
      </w:r>
      <w:r w:rsidR="00A813E0" w:rsidRPr="00A813E0">
        <w:rPr>
          <w:rFonts w:ascii="宋体" w:hAnsi="宋体" w:hint="eastAsia"/>
          <w:sz w:val="24"/>
        </w:rPr>
        <w:t>李纲</w:t>
      </w:r>
      <w:r w:rsidR="00A813E0">
        <w:rPr>
          <w:rFonts w:ascii="宋体" w:hAnsi="宋体" w:hint="eastAsia"/>
          <w:sz w:val="24"/>
        </w:rPr>
        <w:t>、</w:t>
      </w:r>
      <w:r w:rsidR="00A813E0" w:rsidRPr="00A813E0">
        <w:rPr>
          <w:rFonts w:ascii="宋体" w:hAnsi="宋体" w:hint="eastAsia"/>
          <w:sz w:val="24"/>
        </w:rPr>
        <w:t>任金东</w:t>
      </w:r>
      <w:r w:rsidR="00A813E0">
        <w:rPr>
          <w:rFonts w:ascii="宋体" w:hAnsi="宋体" w:hint="eastAsia"/>
          <w:sz w:val="24"/>
        </w:rPr>
        <w:t>、</w:t>
      </w:r>
      <w:r w:rsidR="00A813E0" w:rsidRPr="00A813E0">
        <w:rPr>
          <w:rFonts w:ascii="宋体" w:hAnsi="宋体" w:hint="eastAsia"/>
          <w:sz w:val="24"/>
        </w:rPr>
        <w:t>张晓莉</w:t>
      </w:r>
      <w:r w:rsidR="00E2030E">
        <w:rPr>
          <w:rFonts w:ascii="宋体" w:hAnsi="宋体" w:hint="eastAsia"/>
          <w:sz w:val="24"/>
        </w:rPr>
        <w:t>(</w:t>
      </w:r>
      <w:r w:rsidR="00E2030E" w:rsidRPr="00E24E11">
        <w:rPr>
          <w:rFonts w:ascii="宋体" w:eastAsia="宋体" w:hAnsi="宋体" w:cs="宋体"/>
          <w:kern w:val="0"/>
          <w:sz w:val="24"/>
          <w:szCs w:val="24"/>
        </w:rPr>
        <w:t>采购人代表</w:t>
      </w:r>
      <w:r w:rsidR="00E2030E">
        <w:rPr>
          <w:rFonts w:ascii="宋体" w:hAnsi="宋体" w:hint="eastAsia"/>
          <w:sz w:val="24"/>
        </w:rPr>
        <w:t>)</w:t>
      </w:r>
    </w:p>
    <w:p w:rsidR="005F5112" w:rsidRPr="00E24E11"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bCs/>
          <w:kern w:val="0"/>
          <w:sz w:val="24"/>
          <w:szCs w:val="24"/>
        </w:rPr>
        <w:t>六、代理服务收费标准及金额：</w:t>
      </w:r>
    </w:p>
    <w:p w:rsidR="005810A0" w:rsidRDefault="002365F3" w:rsidP="00566EBC">
      <w:pPr>
        <w:tabs>
          <w:tab w:val="left" w:pos="3402"/>
        </w:tabs>
        <w:snapToGrid w:val="0"/>
        <w:spacing w:line="500" w:lineRule="exact"/>
        <w:ind w:firstLineChars="200" w:firstLine="480"/>
        <w:rPr>
          <w:rFonts w:ascii="宋体" w:hAnsi="宋体"/>
          <w:sz w:val="24"/>
        </w:rPr>
      </w:pPr>
      <w:r w:rsidRPr="00E24E11">
        <w:rPr>
          <w:rFonts w:asciiTheme="minorEastAsia" w:hAnsiTheme="minorEastAsia" w:cs="宋体"/>
          <w:bCs/>
          <w:kern w:val="0"/>
          <w:sz w:val="24"/>
          <w:szCs w:val="24"/>
        </w:rPr>
        <w:t>代理服务费收费标准：</w:t>
      </w:r>
      <w:r w:rsidR="001F33D7" w:rsidRPr="00E84AC7">
        <w:rPr>
          <w:rFonts w:ascii="宋体" w:hAnsi="宋体"/>
          <w:sz w:val="24"/>
        </w:rPr>
        <w:t>(1)中标金额</w:t>
      </w:r>
      <w:r w:rsidR="00566EBC" w:rsidRPr="00E84AC7">
        <w:rPr>
          <w:rFonts w:ascii="宋体" w:hAnsi="宋体"/>
          <w:sz w:val="24"/>
        </w:rPr>
        <w:t xml:space="preserve">100 </w:t>
      </w:r>
      <w:r w:rsidR="001F33D7" w:rsidRPr="00E84AC7">
        <w:rPr>
          <w:rFonts w:ascii="宋体" w:hAnsi="宋体"/>
          <w:sz w:val="24"/>
        </w:rPr>
        <w:t>(万元)以下</w:t>
      </w:r>
      <w:r w:rsidR="001F33D7">
        <w:rPr>
          <w:rFonts w:ascii="宋体" w:hAnsi="宋体" w:hint="eastAsia"/>
          <w:sz w:val="24"/>
        </w:rPr>
        <w:t>，</w:t>
      </w:r>
      <w:r w:rsidR="001F33D7" w:rsidRPr="00E84AC7">
        <w:rPr>
          <w:rFonts w:ascii="宋体" w:hAnsi="宋体"/>
          <w:sz w:val="24"/>
        </w:rPr>
        <w:t>收费费率标准：1.50%</w:t>
      </w:r>
      <w:r w:rsidR="001F33D7">
        <w:rPr>
          <w:rFonts w:ascii="宋体" w:hAnsi="宋体" w:hint="eastAsia"/>
          <w:sz w:val="24"/>
        </w:rPr>
        <w:t>。</w:t>
      </w:r>
    </w:p>
    <w:p w:rsidR="005F5112" w:rsidRPr="00E24E11" w:rsidRDefault="002365F3" w:rsidP="003B7BF3">
      <w:pPr>
        <w:widowControl/>
        <w:spacing w:line="500" w:lineRule="exact"/>
        <w:ind w:firstLineChars="200" w:firstLine="480"/>
        <w:jc w:val="left"/>
        <w:rPr>
          <w:rFonts w:asciiTheme="minorEastAsia" w:hAnsiTheme="minorEastAsia" w:cs="宋体"/>
          <w:bCs/>
          <w:kern w:val="0"/>
          <w:sz w:val="24"/>
          <w:szCs w:val="24"/>
        </w:rPr>
      </w:pPr>
      <w:r w:rsidRPr="00E24E11">
        <w:rPr>
          <w:rFonts w:asciiTheme="minorEastAsia" w:hAnsiTheme="minorEastAsia" w:cs="宋体"/>
          <w:bCs/>
          <w:kern w:val="0"/>
          <w:sz w:val="24"/>
          <w:szCs w:val="24"/>
        </w:rPr>
        <w:t>代理服务费收费金额：</w:t>
      </w:r>
      <w:r w:rsidR="0011710C">
        <w:rPr>
          <w:rFonts w:asciiTheme="minorEastAsia" w:hAnsiTheme="minorEastAsia" w:cs="宋体" w:hint="eastAsia"/>
          <w:bCs/>
          <w:kern w:val="0"/>
          <w:sz w:val="24"/>
          <w:szCs w:val="24"/>
        </w:rPr>
        <w:t>0</w:t>
      </w:r>
      <w:r w:rsidR="00E830C1">
        <w:rPr>
          <w:rFonts w:asciiTheme="minorEastAsia" w:hAnsiTheme="minorEastAsia" w:cs="宋体" w:hint="eastAsia"/>
          <w:bCs/>
          <w:kern w:val="0"/>
          <w:sz w:val="24"/>
          <w:szCs w:val="24"/>
        </w:rPr>
        <w:t>.</w:t>
      </w:r>
      <w:r w:rsidR="00A813E0">
        <w:rPr>
          <w:rFonts w:asciiTheme="minorEastAsia" w:hAnsiTheme="minorEastAsia" w:cs="宋体" w:hint="eastAsia"/>
          <w:bCs/>
          <w:kern w:val="0"/>
          <w:sz w:val="24"/>
          <w:szCs w:val="24"/>
        </w:rPr>
        <w:t>957</w:t>
      </w:r>
      <w:r w:rsidR="0003174A">
        <w:rPr>
          <w:rFonts w:asciiTheme="minorEastAsia" w:hAnsiTheme="minorEastAsia" w:cs="宋体" w:hint="eastAsia"/>
          <w:bCs/>
          <w:kern w:val="0"/>
          <w:sz w:val="24"/>
          <w:szCs w:val="24"/>
        </w:rPr>
        <w:t>万</w:t>
      </w:r>
      <w:r w:rsidRPr="00E24E11">
        <w:rPr>
          <w:rFonts w:asciiTheme="minorEastAsia" w:hAnsiTheme="minorEastAsia" w:cs="宋体" w:hint="eastAsia"/>
          <w:bCs/>
          <w:kern w:val="0"/>
          <w:sz w:val="24"/>
          <w:szCs w:val="24"/>
        </w:rPr>
        <w:t>元（人民币）</w:t>
      </w:r>
    </w:p>
    <w:p w:rsidR="005F5112" w:rsidRPr="00E24E11" w:rsidRDefault="002365F3" w:rsidP="003B7BF3">
      <w:pPr>
        <w:widowControl/>
        <w:spacing w:line="500" w:lineRule="exact"/>
        <w:ind w:firstLineChars="200" w:firstLine="480"/>
        <w:jc w:val="left"/>
        <w:rPr>
          <w:rFonts w:asciiTheme="minorEastAsia" w:hAnsiTheme="minorEastAsia" w:cs="宋体"/>
          <w:bCs/>
          <w:kern w:val="0"/>
          <w:sz w:val="24"/>
          <w:szCs w:val="24"/>
        </w:rPr>
      </w:pPr>
      <w:r w:rsidRPr="00E24E11">
        <w:rPr>
          <w:rFonts w:asciiTheme="minorEastAsia" w:hAnsiTheme="minorEastAsia" w:cs="宋体" w:hint="eastAsia"/>
          <w:bCs/>
          <w:kern w:val="0"/>
          <w:sz w:val="24"/>
          <w:szCs w:val="24"/>
        </w:rPr>
        <w:t>收取对象：中标人</w:t>
      </w:r>
    </w:p>
    <w:p w:rsidR="005F5112" w:rsidRPr="00E24E11"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bCs/>
          <w:kern w:val="0"/>
          <w:sz w:val="24"/>
          <w:szCs w:val="24"/>
        </w:rPr>
        <w:t>七、公告期限</w:t>
      </w:r>
    </w:p>
    <w:p w:rsidR="005F5112" w:rsidRPr="00E24E11" w:rsidRDefault="002365F3" w:rsidP="003B7BF3">
      <w:pPr>
        <w:widowControl/>
        <w:spacing w:line="500" w:lineRule="exact"/>
        <w:ind w:firstLineChars="200" w:firstLine="480"/>
        <w:jc w:val="left"/>
        <w:rPr>
          <w:rFonts w:asciiTheme="minorEastAsia" w:hAnsiTheme="minorEastAsia" w:cs="宋体"/>
          <w:bCs/>
          <w:kern w:val="0"/>
          <w:sz w:val="24"/>
          <w:szCs w:val="24"/>
        </w:rPr>
      </w:pPr>
      <w:r w:rsidRPr="00E24E11">
        <w:rPr>
          <w:rFonts w:asciiTheme="minorEastAsia" w:hAnsiTheme="minorEastAsia" w:cs="宋体"/>
          <w:bCs/>
          <w:kern w:val="0"/>
          <w:sz w:val="24"/>
          <w:szCs w:val="24"/>
        </w:rPr>
        <w:t>自本公告发布之日起1个工作日</w:t>
      </w:r>
    </w:p>
    <w:p w:rsidR="005F5112" w:rsidRPr="00E24E11"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bCs/>
          <w:kern w:val="0"/>
          <w:sz w:val="24"/>
          <w:szCs w:val="24"/>
        </w:rPr>
        <w:t>八、其他补充事宜</w:t>
      </w:r>
    </w:p>
    <w:p w:rsidR="006A4B6B" w:rsidRPr="00E84AC7" w:rsidRDefault="00CB645E" w:rsidP="003B7BF3">
      <w:pPr>
        <w:spacing w:line="500" w:lineRule="exact"/>
        <w:ind w:firstLine="482"/>
        <w:rPr>
          <w:rFonts w:ascii="宋体" w:hAnsi="宋体"/>
          <w:sz w:val="24"/>
        </w:rPr>
      </w:pPr>
      <w:r>
        <w:rPr>
          <w:rFonts w:ascii="宋体" w:hAnsi="宋体" w:hint="eastAsia"/>
          <w:sz w:val="24"/>
        </w:rPr>
        <w:t>1</w:t>
      </w:r>
      <w:r w:rsidR="006A4B6B" w:rsidRPr="00E96A62">
        <w:rPr>
          <w:rFonts w:ascii="宋体" w:hAnsi="宋体" w:hint="eastAsia"/>
          <w:sz w:val="24"/>
        </w:rPr>
        <w:t>、</w:t>
      </w:r>
      <w:r w:rsidR="006A4B6B" w:rsidRPr="00E84AC7">
        <w:rPr>
          <w:rFonts w:ascii="宋体" w:hAnsi="宋体" w:hint="eastAsia"/>
          <w:sz w:val="24"/>
        </w:rPr>
        <w:t>资格性</w:t>
      </w:r>
      <w:r w:rsidR="00490EE6">
        <w:rPr>
          <w:rFonts w:ascii="宋体" w:hAnsi="宋体" w:hint="eastAsia"/>
          <w:sz w:val="24"/>
        </w:rPr>
        <w:t>、符合性</w:t>
      </w:r>
      <w:r w:rsidR="006A4B6B" w:rsidRPr="00E84AC7">
        <w:rPr>
          <w:rFonts w:ascii="宋体" w:hAnsi="宋体" w:hint="eastAsia"/>
          <w:sz w:val="24"/>
        </w:rPr>
        <w:t>审查情况：</w:t>
      </w:r>
    </w:p>
    <w:p w:rsidR="006A4B6B" w:rsidRPr="00E84AC7" w:rsidRDefault="00CB645E" w:rsidP="003B7BF3">
      <w:pPr>
        <w:spacing w:line="500" w:lineRule="exact"/>
        <w:ind w:firstLine="480"/>
        <w:rPr>
          <w:rFonts w:ascii="宋体" w:hAnsi="宋体"/>
          <w:kern w:val="58"/>
          <w:sz w:val="24"/>
        </w:rPr>
      </w:pPr>
      <w:r>
        <w:rPr>
          <w:rFonts w:ascii="宋体" w:hAnsi="宋体" w:hint="eastAsia"/>
          <w:sz w:val="24"/>
        </w:rPr>
        <w:t>1</w:t>
      </w:r>
      <w:r w:rsidR="006A4B6B" w:rsidRPr="00E84AC7">
        <w:rPr>
          <w:rFonts w:ascii="宋体" w:hAnsi="宋体"/>
          <w:sz w:val="24"/>
        </w:rPr>
        <w:t>.1投标人资格性审查：资格审查小组按照招标文件规定的资格标准要求对各投标文件进行审查，</w:t>
      </w:r>
      <w:r w:rsidR="006A4B6B" w:rsidRPr="00E84AC7">
        <w:rPr>
          <w:rFonts w:ascii="宋体" w:hAnsi="宋体" w:hint="eastAsia"/>
          <w:kern w:val="58"/>
          <w:sz w:val="24"/>
        </w:rPr>
        <w:t>经资格审查小组审查，</w:t>
      </w:r>
      <w:r w:rsidR="006A4B6B" w:rsidRPr="00E84AC7">
        <w:rPr>
          <w:rFonts w:ascii="宋体" w:hAnsi="宋体" w:hint="eastAsia"/>
          <w:sz w:val="24"/>
        </w:rPr>
        <w:t>投标人</w:t>
      </w:r>
      <w:r w:rsidR="006A4B6B" w:rsidRPr="00E84AC7">
        <w:rPr>
          <w:rFonts w:ascii="宋体" w:hAnsi="宋体" w:hint="eastAsia"/>
          <w:kern w:val="58"/>
          <w:sz w:val="24"/>
        </w:rPr>
        <w:t>的</w:t>
      </w:r>
      <w:r w:rsidR="006A4B6B" w:rsidRPr="00E84AC7">
        <w:rPr>
          <w:rFonts w:ascii="宋体" w:hAnsi="宋体" w:hint="eastAsia"/>
          <w:sz w:val="24"/>
        </w:rPr>
        <w:t>资格性审查情况均通过。</w:t>
      </w:r>
    </w:p>
    <w:p w:rsidR="003A6F48" w:rsidRDefault="00CB645E" w:rsidP="003B7BF3">
      <w:pPr>
        <w:widowControl/>
        <w:spacing w:line="500" w:lineRule="exact"/>
        <w:ind w:firstLineChars="200" w:firstLine="480"/>
        <w:jc w:val="left"/>
        <w:rPr>
          <w:rFonts w:ascii="宋体" w:hAnsi="宋体"/>
          <w:sz w:val="24"/>
        </w:rPr>
      </w:pPr>
      <w:r>
        <w:rPr>
          <w:rFonts w:ascii="宋体" w:hAnsi="宋体" w:hint="eastAsia"/>
          <w:sz w:val="24"/>
        </w:rPr>
        <w:lastRenderedPageBreak/>
        <w:t>1</w:t>
      </w:r>
      <w:r w:rsidR="006A4B6B" w:rsidRPr="00E84AC7">
        <w:rPr>
          <w:rFonts w:ascii="宋体" w:hAnsi="宋体"/>
          <w:sz w:val="24"/>
        </w:rPr>
        <w:t>.2投标文件符合性审查：</w:t>
      </w:r>
      <w:r w:rsidR="00285E52">
        <w:rPr>
          <w:rFonts w:ascii="宋体" w:hAnsi="宋体" w:hint="eastAsia"/>
          <w:sz w:val="24"/>
        </w:rPr>
        <w:t>评标委员会按照招标文件(第二章17.2条款)规定的符合性要求对各投标文件进行审查，</w:t>
      </w:r>
      <w:r w:rsidR="00285E52">
        <w:rPr>
          <w:rFonts w:ascii="宋体" w:hAnsi="宋体" w:hint="eastAsia"/>
          <w:kern w:val="58"/>
          <w:sz w:val="24"/>
        </w:rPr>
        <w:t xml:space="preserve"> 经评标委员会评议，各合格投标人的</w:t>
      </w:r>
      <w:r w:rsidR="00285E52">
        <w:rPr>
          <w:rFonts w:ascii="宋体" w:hAnsi="宋体" w:hint="eastAsia"/>
          <w:sz w:val="24"/>
        </w:rPr>
        <w:t>符合性审查情况均符合要求。</w:t>
      </w:r>
    </w:p>
    <w:p w:rsidR="005F5112" w:rsidRPr="00E24E11" w:rsidRDefault="004F65AF" w:rsidP="003B7BF3">
      <w:pPr>
        <w:spacing w:line="500" w:lineRule="exact"/>
        <w:ind w:firstLineChars="200" w:firstLine="480"/>
        <w:jc w:val="left"/>
        <w:rPr>
          <w:rFonts w:ascii="宋体" w:hAnsi="宋体"/>
          <w:sz w:val="24"/>
        </w:rPr>
      </w:pPr>
      <w:r>
        <w:rPr>
          <w:rFonts w:ascii="宋体" w:hAnsi="宋体" w:hint="eastAsia"/>
          <w:sz w:val="24"/>
        </w:rPr>
        <w:t>2</w:t>
      </w:r>
      <w:r w:rsidR="002365F3" w:rsidRPr="00E24E11">
        <w:rPr>
          <w:rFonts w:ascii="宋体" w:hAnsi="宋体" w:hint="eastAsia"/>
          <w:sz w:val="24"/>
        </w:rPr>
        <w:t>、</w:t>
      </w:r>
      <w:r w:rsidR="002365F3" w:rsidRPr="00E24E11">
        <w:rPr>
          <w:rFonts w:ascii="宋体" w:hAnsi="宋体" w:hint="eastAsia"/>
          <w:bCs/>
          <w:sz w:val="24"/>
          <w:szCs w:val="30"/>
        </w:rPr>
        <w:t>中标日期：</w:t>
      </w:r>
      <w:r w:rsidR="00E24E11" w:rsidRPr="00E24E11">
        <w:rPr>
          <w:rFonts w:ascii="宋体" w:hAnsi="宋体" w:hint="eastAsia"/>
          <w:sz w:val="24"/>
        </w:rPr>
        <w:t>202</w:t>
      </w:r>
      <w:r w:rsidR="000809C8">
        <w:rPr>
          <w:rFonts w:ascii="宋体" w:hAnsi="宋体" w:hint="eastAsia"/>
          <w:sz w:val="24"/>
        </w:rPr>
        <w:t>5</w:t>
      </w:r>
      <w:r w:rsidR="002365F3" w:rsidRPr="00E24E11">
        <w:rPr>
          <w:rFonts w:ascii="宋体" w:hAnsi="宋体" w:hint="eastAsia"/>
          <w:sz w:val="24"/>
        </w:rPr>
        <w:t>年</w:t>
      </w:r>
      <w:r w:rsidR="006729B8">
        <w:rPr>
          <w:rFonts w:ascii="宋体" w:hAnsi="宋体" w:hint="eastAsia"/>
          <w:sz w:val="24"/>
        </w:rPr>
        <w:t>0</w:t>
      </w:r>
      <w:r w:rsidR="00490EE6">
        <w:rPr>
          <w:rFonts w:ascii="宋体" w:hAnsi="宋体" w:hint="eastAsia"/>
          <w:sz w:val="24"/>
        </w:rPr>
        <w:t>7</w:t>
      </w:r>
      <w:r w:rsidR="002365F3" w:rsidRPr="00E24E11">
        <w:rPr>
          <w:rFonts w:ascii="宋体" w:hAnsi="宋体" w:hint="eastAsia"/>
          <w:sz w:val="24"/>
        </w:rPr>
        <w:t>月</w:t>
      </w:r>
      <w:r w:rsidR="00490EE6">
        <w:rPr>
          <w:rFonts w:ascii="宋体" w:hAnsi="宋体" w:hint="eastAsia"/>
          <w:sz w:val="24"/>
        </w:rPr>
        <w:t>22</w:t>
      </w:r>
      <w:r w:rsidR="002365F3" w:rsidRPr="00E24E11">
        <w:rPr>
          <w:rFonts w:ascii="宋体" w:hAnsi="宋体" w:hint="eastAsia"/>
          <w:sz w:val="24"/>
        </w:rPr>
        <w:t>日(</w:t>
      </w:r>
      <w:r w:rsidRPr="004F65AF">
        <w:rPr>
          <w:rFonts w:ascii="宋体" w:hAnsi="宋体" w:hint="eastAsia"/>
          <w:bCs/>
          <w:sz w:val="24"/>
        </w:rPr>
        <w:t>项目</w:t>
      </w:r>
      <w:r w:rsidR="002365F3" w:rsidRPr="00E24E11">
        <w:rPr>
          <w:rFonts w:ascii="宋体" w:hAnsi="宋体" w:hint="eastAsia"/>
          <w:bCs/>
          <w:sz w:val="24"/>
        </w:rPr>
        <w:t>编号：</w:t>
      </w:r>
      <w:r w:rsidR="00490EE6">
        <w:rPr>
          <w:rFonts w:ascii="宋体" w:hAnsi="宋体" w:hint="eastAsia"/>
          <w:kern w:val="0"/>
          <w:sz w:val="24"/>
        </w:rPr>
        <w:t>FJGC-ZY-G-2025-016-1</w:t>
      </w:r>
      <w:r w:rsidR="002365F3" w:rsidRPr="00E24E11">
        <w:rPr>
          <w:rFonts w:ascii="宋体" w:hAnsi="宋体" w:hint="eastAsia"/>
          <w:sz w:val="24"/>
        </w:rPr>
        <w:t>)。</w:t>
      </w:r>
    </w:p>
    <w:p w:rsidR="005F5112" w:rsidRPr="00E24E11" w:rsidRDefault="004F65AF" w:rsidP="003B7BF3">
      <w:pPr>
        <w:spacing w:line="500" w:lineRule="exact"/>
        <w:ind w:firstLineChars="200" w:firstLine="480"/>
        <w:jc w:val="left"/>
        <w:rPr>
          <w:rFonts w:ascii="宋体" w:hAnsi="宋体"/>
          <w:sz w:val="24"/>
        </w:rPr>
      </w:pPr>
      <w:r>
        <w:rPr>
          <w:rFonts w:ascii="宋体" w:hAnsi="宋体" w:hint="eastAsia"/>
          <w:sz w:val="24"/>
        </w:rPr>
        <w:t>3</w:t>
      </w:r>
      <w:r w:rsidR="002365F3" w:rsidRPr="00E24E11">
        <w:rPr>
          <w:rFonts w:ascii="宋体" w:hAnsi="宋体" w:hint="eastAsia"/>
          <w:sz w:val="24"/>
        </w:rPr>
        <w:t>、合同履行日期：</w:t>
      </w:r>
      <w:r w:rsidR="006A0882" w:rsidRPr="00B719F7">
        <w:rPr>
          <w:rFonts w:ascii="宋体" w:hAnsi="宋体" w:cs="宋体" w:hint="eastAsia"/>
          <w:sz w:val="24"/>
        </w:rPr>
        <w:t>在合同签订之日起30个</w:t>
      </w:r>
      <w:proofErr w:type="gramStart"/>
      <w:r w:rsidR="006A0882" w:rsidRPr="00B719F7">
        <w:rPr>
          <w:rFonts w:ascii="宋体" w:hAnsi="宋体" w:cs="宋体" w:hint="eastAsia"/>
          <w:sz w:val="24"/>
        </w:rPr>
        <w:t>日历天</w:t>
      </w:r>
      <w:proofErr w:type="gramEnd"/>
      <w:r w:rsidR="006A0882" w:rsidRPr="00B719F7">
        <w:rPr>
          <w:rFonts w:ascii="宋体" w:hAnsi="宋体" w:cs="宋体" w:hint="eastAsia"/>
          <w:sz w:val="24"/>
        </w:rPr>
        <w:t>内完成交付</w:t>
      </w:r>
      <w:r w:rsidR="006A0882">
        <w:rPr>
          <w:rFonts w:ascii="宋体" w:hAnsi="宋体" w:cs="宋体" w:hint="eastAsia"/>
          <w:bCs/>
          <w:kern w:val="0"/>
          <w:sz w:val="24"/>
        </w:rPr>
        <w:t>。</w:t>
      </w:r>
    </w:p>
    <w:p w:rsidR="005F5112" w:rsidRDefault="004F65AF" w:rsidP="003B7BF3">
      <w:pPr>
        <w:spacing w:line="500" w:lineRule="exact"/>
        <w:ind w:firstLineChars="200" w:firstLine="480"/>
        <w:jc w:val="left"/>
        <w:rPr>
          <w:rFonts w:ascii="宋体" w:hAnsi="宋体"/>
          <w:sz w:val="24"/>
        </w:rPr>
      </w:pPr>
      <w:r>
        <w:rPr>
          <w:rFonts w:ascii="宋体" w:hAnsi="宋体" w:hint="eastAsia"/>
          <w:sz w:val="24"/>
        </w:rPr>
        <w:t>4</w:t>
      </w:r>
      <w:r w:rsidR="002365F3" w:rsidRPr="00E24E11">
        <w:rPr>
          <w:rFonts w:ascii="宋体" w:hAnsi="宋体" w:hint="eastAsia"/>
          <w:sz w:val="24"/>
        </w:rPr>
        <w:t>、项目</w:t>
      </w:r>
      <w:r w:rsidR="009B6874">
        <w:rPr>
          <w:rFonts w:ascii="宋体" w:hAnsi="宋体" w:hint="eastAsia"/>
          <w:sz w:val="24"/>
        </w:rPr>
        <w:t>经理：</w:t>
      </w:r>
      <w:r w:rsidR="006A0882" w:rsidRPr="005A1F00">
        <w:rPr>
          <w:rFonts w:ascii="宋体" w:hAnsi="宋体" w:hint="eastAsia"/>
          <w:sz w:val="24"/>
        </w:rPr>
        <w:t>经办人(张汉铭</w:t>
      </w:r>
      <w:r w:rsidR="006A0882">
        <w:rPr>
          <w:rFonts w:ascii="宋体" w:hAnsi="宋体" w:hint="eastAsia"/>
          <w:sz w:val="24"/>
        </w:rPr>
        <w:t>、</w:t>
      </w:r>
      <w:r w:rsidR="006A0882" w:rsidRPr="002E3324">
        <w:rPr>
          <w:rFonts w:ascii="宋体" w:hAnsi="宋体" w:hint="eastAsia"/>
          <w:sz w:val="24"/>
        </w:rPr>
        <w:t>张萍萍</w:t>
      </w:r>
      <w:r w:rsidR="006A0882">
        <w:rPr>
          <w:rFonts w:ascii="宋体" w:hAnsi="宋体" w:hint="eastAsia"/>
          <w:sz w:val="24"/>
        </w:rPr>
        <w:t>、</w:t>
      </w:r>
      <w:r w:rsidR="006A0882" w:rsidRPr="002E3324">
        <w:rPr>
          <w:rFonts w:ascii="宋体" w:hAnsi="宋体" w:hint="eastAsia"/>
          <w:sz w:val="24"/>
        </w:rPr>
        <w:t>陈云</w:t>
      </w:r>
      <w:r w:rsidR="006A0882" w:rsidRPr="005A1F00">
        <w:rPr>
          <w:rFonts w:ascii="宋体" w:hAnsi="宋体" w:hint="eastAsia"/>
          <w:sz w:val="24"/>
        </w:rPr>
        <w:t>/0591-83393310)、负责人(</w:t>
      </w:r>
      <w:r w:rsidR="006A0882">
        <w:rPr>
          <w:rFonts w:ascii="宋体" w:hAnsi="宋体" w:hint="eastAsia"/>
          <w:sz w:val="24"/>
        </w:rPr>
        <w:t>唐丽玉、</w:t>
      </w:r>
      <w:r w:rsidR="006A0882" w:rsidRPr="004F1BC9">
        <w:rPr>
          <w:rFonts w:ascii="宋体" w:hAnsi="宋体" w:hint="eastAsia"/>
          <w:sz w:val="24"/>
        </w:rPr>
        <w:t>游莲钦</w:t>
      </w:r>
      <w:r w:rsidR="006A0882">
        <w:rPr>
          <w:rFonts w:ascii="宋体" w:hAnsi="宋体" w:hint="eastAsia"/>
          <w:sz w:val="24"/>
        </w:rPr>
        <w:t>、李水清</w:t>
      </w:r>
      <w:r w:rsidR="006A0882" w:rsidRPr="005A1F00">
        <w:rPr>
          <w:rFonts w:ascii="宋体" w:hAnsi="宋体" w:hint="eastAsia"/>
          <w:sz w:val="24"/>
        </w:rPr>
        <w:t>/0591-83393301)</w:t>
      </w:r>
      <w:r w:rsidR="002365F3" w:rsidRPr="00E24E11">
        <w:rPr>
          <w:rFonts w:ascii="宋体" w:hAnsi="宋体" w:hint="eastAsia"/>
          <w:sz w:val="24"/>
        </w:rPr>
        <w:t>。</w:t>
      </w:r>
    </w:p>
    <w:p w:rsidR="00222ACE" w:rsidRDefault="004F65AF" w:rsidP="00222ACE">
      <w:pPr>
        <w:spacing w:line="460" w:lineRule="exact"/>
        <w:ind w:firstLineChars="200" w:firstLine="480"/>
        <w:jc w:val="left"/>
        <w:rPr>
          <w:rFonts w:ascii="宋体" w:hAnsi="宋体"/>
          <w:bCs/>
          <w:sz w:val="24"/>
        </w:rPr>
      </w:pPr>
      <w:r>
        <w:rPr>
          <w:rFonts w:ascii="宋体" w:hAnsi="宋体" w:hint="eastAsia"/>
          <w:kern w:val="0"/>
          <w:sz w:val="24"/>
        </w:rPr>
        <w:t>5</w:t>
      </w:r>
      <w:r w:rsidR="00222ACE">
        <w:rPr>
          <w:rFonts w:ascii="宋体" w:hAnsi="宋体" w:hint="eastAsia"/>
          <w:kern w:val="0"/>
          <w:sz w:val="24"/>
        </w:rPr>
        <w:t>、</w:t>
      </w:r>
      <w:r w:rsidR="00222ACE">
        <w:rPr>
          <w:rFonts w:asciiTheme="minorEastAsia" w:hAnsiTheme="minorEastAsia" w:cs="宋体" w:hint="eastAsia"/>
          <w:bCs/>
          <w:kern w:val="0"/>
          <w:sz w:val="24"/>
          <w:szCs w:val="24"/>
        </w:rPr>
        <w:t>中标供应商</w:t>
      </w:r>
      <w:r w:rsidR="00222ACE">
        <w:rPr>
          <w:rFonts w:ascii="宋体" w:hAnsi="宋体" w:hint="eastAsia"/>
          <w:kern w:val="0"/>
          <w:sz w:val="24"/>
        </w:rPr>
        <w:t>：</w:t>
      </w:r>
      <w:r w:rsidRPr="004F65AF">
        <w:rPr>
          <w:rFonts w:ascii="宋体" w:hAnsi="宋体" w:hint="eastAsia"/>
          <w:bCs/>
          <w:sz w:val="24"/>
        </w:rPr>
        <w:t>北京晟瑞仪器有限公司</w:t>
      </w:r>
      <w:r w:rsidR="00222ACE">
        <w:rPr>
          <w:rFonts w:ascii="宋体" w:hAnsi="宋体" w:hint="eastAsia"/>
          <w:bCs/>
          <w:sz w:val="24"/>
        </w:rPr>
        <w:t>的评审总得分为</w:t>
      </w:r>
      <w:r w:rsidR="00490EE6">
        <w:rPr>
          <w:rFonts w:ascii="宋体" w:hAnsi="宋体" w:hint="eastAsia"/>
          <w:bCs/>
          <w:sz w:val="24"/>
        </w:rPr>
        <w:t>97.00</w:t>
      </w:r>
      <w:r w:rsidR="00222ACE">
        <w:rPr>
          <w:rFonts w:ascii="宋体" w:hAnsi="宋体" w:hint="eastAsia"/>
          <w:bCs/>
          <w:sz w:val="24"/>
        </w:rPr>
        <w:t>分；</w:t>
      </w:r>
      <w:r w:rsidR="00F32139">
        <w:rPr>
          <w:rFonts w:ascii="宋体" w:hAnsi="宋体"/>
          <w:bCs/>
          <w:sz w:val="24"/>
        </w:rPr>
        <w:t xml:space="preserve"> </w:t>
      </w:r>
    </w:p>
    <w:p w:rsidR="005F5112" w:rsidRPr="00E24E11" w:rsidRDefault="002365F3" w:rsidP="003B7BF3">
      <w:pPr>
        <w:widowControl/>
        <w:spacing w:line="500" w:lineRule="exact"/>
        <w:jc w:val="left"/>
        <w:rPr>
          <w:rFonts w:asciiTheme="minorEastAsia" w:hAnsiTheme="minorEastAsia" w:cs="宋体"/>
          <w:bCs/>
          <w:kern w:val="0"/>
          <w:sz w:val="24"/>
          <w:szCs w:val="24"/>
        </w:rPr>
      </w:pPr>
      <w:r w:rsidRPr="00E24E11">
        <w:rPr>
          <w:rFonts w:asciiTheme="minorEastAsia" w:hAnsiTheme="minorEastAsia" w:cs="宋体"/>
          <w:bCs/>
          <w:kern w:val="0"/>
          <w:sz w:val="24"/>
          <w:szCs w:val="24"/>
        </w:rPr>
        <w:t>九、凡对本次公告内容提出询问，按以下方式联系。</w:t>
      </w:r>
    </w:p>
    <w:p w:rsidR="003A6F48" w:rsidRPr="00E24E11" w:rsidRDefault="003A6F48" w:rsidP="003B7BF3">
      <w:pPr>
        <w:spacing w:line="500" w:lineRule="exact"/>
        <w:ind w:firstLineChars="200" w:firstLine="480"/>
        <w:rPr>
          <w:rFonts w:ascii="宋体" w:hAnsi="宋体"/>
          <w:sz w:val="24"/>
        </w:rPr>
      </w:pPr>
      <w:r w:rsidRPr="00E24E11">
        <w:rPr>
          <w:rFonts w:ascii="宋体" w:hAnsi="宋体"/>
          <w:sz w:val="24"/>
        </w:rPr>
        <w:t xml:space="preserve">1.采购人信息 </w:t>
      </w:r>
    </w:p>
    <w:p w:rsidR="00F32139" w:rsidRDefault="00F32139" w:rsidP="00F32139">
      <w:pPr>
        <w:spacing w:line="500" w:lineRule="exact"/>
        <w:ind w:leftChars="371" w:left="1079" w:hangingChars="125" w:hanging="300"/>
        <w:jc w:val="left"/>
        <w:rPr>
          <w:rFonts w:ascii="宋体" w:hAnsi="宋体" w:cs="宋体"/>
          <w:sz w:val="24"/>
        </w:rPr>
      </w:pPr>
      <w:bookmarkStart w:id="0" w:name="_Toc28359086"/>
      <w:bookmarkStart w:id="1" w:name="_Toc28359009"/>
      <w:r w:rsidRPr="00CB37D8">
        <w:rPr>
          <w:rFonts w:asciiTheme="minorEastAsia" w:hAnsiTheme="minorEastAsia" w:hint="eastAsia"/>
          <w:sz w:val="24"/>
          <w:szCs w:val="24"/>
        </w:rPr>
        <w:t>采购人：</w:t>
      </w:r>
      <w:r>
        <w:rPr>
          <w:rFonts w:ascii="宋体" w:hAnsi="宋体" w:cs="宋体" w:hint="eastAsia"/>
          <w:sz w:val="24"/>
        </w:rPr>
        <w:t>福州海关技术中心</w:t>
      </w:r>
    </w:p>
    <w:p w:rsidR="00F32139" w:rsidRPr="00CB37D8" w:rsidRDefault="00F32139" w:rsidP="00F32139">
      <w:pPr>
        <w:spacing w:line="500" w:lineRule="exact"/>
        <w:ind w:leftChars="371" w:left="1079" w:hangingChars="125" w:hanging="300"/>
        <w:jc w:val="left"/>
        <w:rPr>
          <w:rFonts w:asciiTheme="minorEastAsia" w:hAnsiTheme="minorEastAsia"/>
          <w:sz w:val="24"/>
          <w:szCs w:val="24"/>
        </w:rPr>
      </w:pPr>
      <w:r w:rsidRPr="00CB37D8">
        <w:rPr>
          <w:rFonts w:asciiTheme="minorEastAsia" w:hAnsiTheme="minorEastAsia" w:hint="eastAsia"/>
          <w:sz w:val="24"/>
          <w:szCs w:val="24"/>
        </w:rPr>
        <w:t>地址：</w:t>
      </w:r>
      <w:r>
        <w:rPr>
          <w:rFonts w:ascii="宋体" w:hAnsi="宋体" w:cs="宋体" w:hint="eastAsia"/>
          <w:color w:val="000000"/>
          <w:kern w:val="0"/>
          <w:sz w:val="24"/>
        </w:rPr>
        <w:t>福州市湖东路312号</w:t>
      </w:r>
    </w:p>
    <w:p w:rsidR="000809C8" w:rsidRPr="00BF6976" w:rsidRDefault="00F32139" w:rsidP="00F32139">
      <w:pPr>
        <w:spacing w:line="500" w:lineRule="exact"/>
        <w:ind w:leftChars="371" w:left="1079" w:hangingChars="125" w:hanging="300"/>
        <w:jc w:val="left"/>
        <w:rPr>
          <w:rFonts w:asciiTheme="minorEastAsia" w:hAnsiTheme="minorEastAsia"/>
          <w:sz w:val="24"/>
          <w:szCs w:val="24"/>
          <w:u w:val="single"/>
        </w:rPr>
      </w:pPr>
      <w:r w:rsidRPr="00CB37D8">
        <w:rPr>
          <w:rFonts w:asciiTheme="minorEastAsia" w:hAnsiTheme="minorEastAsia" w:hint="eastAsia"/>
          <w:sz w:val="24"/>
          <w:szCs w:val="24"/>
        </w:rPr>
        <w:t>联系方式：</w:t>
      </w:r>
      <w:r w:rsidRPr="000E3DE1">
        <w:rPr>
          <w:rFonts w:ascii="宋体" w:hAnsi="宋体" w:cs="宋体" w:hint="eastAsia"/>
          <w:color w:val="000000"/>
          <w:kern w:val="0"/>
          <w:sz w:val="24"/>
        </w:rPr>
        <w:t>0591-87065573</w:t>
      </w:r>
    </w:p>
    <w:p w:rsidR="001F33D7" w:rsidRPr="00BF6976" w:rsidRDefault="001F33D7" w:rsidP="003B7BF3">
      <w:pPr>
        <w:spacing w:line="500" w:lineRule="exact"/>
        <w:ind w:firstLineChars="200" w:firstLine="480"/>
        <w:jc w:val="left"/>
        <w:rPr>
          <w:rFonts w:asciiTheme="minorEastAsia" w:hAnsiTheme="minorEastAsia"/>
          <w:sz w:val="24"/>
          <w:szCs w:val="24"/>
        </w:rPr>
      </w:pPr>
      <w:r w:rsidRPr="00BF6976">
        <w:rPr>
          <w:rFonts w:asciiTheme="minorEastAsia" w:hAnsiTheme="minorEastAsia" w:cs="宋体" w:hint="eastAsia"/>
          <w:sz w:val="24"/>
          <w:szCs w:val="24"/>
        </w:rPr>
        <w:t>2.采购代理机构信息（如有）</w:t>
      </w:r>
      <w:bookmarkEnd w:id="0"/>
      <w:bookmarkEnd w:id="1"/>
    </w:p>
    <w:p w:rsidR="001F33D7" w:rsidRPr="00CB37D8" w:rsidRDefault="001F33D7" w:rsidP="003B7BF3">
      <w:pPr>
        <w:spacing w:line="500" w:lineRule="exact"/>
        <w:ind w:firstLineChars="300" w:firstLine="720"/>
        <w:rPr>
          <w:rFonts w:asciiTheme="minorEastAsia" w:hAnsiTheme="minorEastAsia"/>
          <w:sz w:val="24"/>
          <w:szCs w:val="24"/>
        </w:rPr>
      </w:pPr>
      <w:r w:rsidRPr="00CB37D8">
        <w:rPr>
          <w:rFonts w:asciiTheme="minorEastAsia" w:hAnsiTheme="minorEastAsia" w:hint="eastAsia"/>
          <w:sz w:val="24"/>
          <w:szCs w:val="24"/>
        </w:rPr>
        <w:t>名 称：福建国诚招标有限公司</w:t>
      </w:r>
    </w:p>
    <w:p w:rsidR="001F33D7" w:rsidRPr="00CB37D8" w:rsidRDefault="001F33D7" w:rsidP="003B7BF3">
      <w:pPr>
        <w:spacing w:line="500" w:lineRule="exact"/>
        <w:ind w:firstLineChars="300" w:firstLine="720"/>
        <w:rPr>
          <w:rFonts w:asciiTheme="minorEastAsia" w:hAnsiTheme="minorEastAsia"/>
          <w:sz w:val="24"/>
          <w:szCs w:val="24"/>
        </w:rPr>
      </w:pPr>
      <w:r w:rsidRPr="00CB37D8">
        <w:rPr>
          <w:rFonts w:asciiTheme="minorEastAsia" w:hAnsiTheme="minorEastAsia" w:hint="eastAsia"/>
          <w:sz w:val="24"/>
          <w:szCs w:val="24"/>
        </w:rPr>
        <w:t xml:space="preserve">地　址：福州市古田路107号中美大厦24层　</w:t>
      </w:r>
    </w:p>
    <w:p w:rsidR="001F33D7" w:rsidRPr="00CB37D8" w:rsidRDefault="001F33D7" w:rsidP="003B7BF3">
      <w:pPr>
        <w:spacing w:line="500" w:lineRule="exact"/>
        <w:ind w:firstLineChars="300" w:firstLine="720"/>
        <w:rPr>
          <w:rFonts w:asciiTheme="minorEastAsia" w:hAnsiTheme="minorEastAsia"/>
          <w:sz w:val="24"/>
          <w:szCs w:val="24"/>
        </w:rPr>
      </w:pPr>
      <w:r w:rsidRPr="00CB37D8">
        <w:rPr>
          <w:rFonts w:asciiTheme="minorEastAsia" w:hAnsiTheme="minorEastAsia" w:hint="eastAsia"/>
          <w:sz w:val="24"/>
          <w:szCs w:val="24"/>
        </w:rPr>
        <w:t>联系方式：</w:t>
      </w:r>
      <w:bookmarkStart w:id="2" w:name="_Toc28359010"/>
      <w:bookmarkStart w:id="3" w:name="_Toc28359087"/>
      <w:r w:rsidRPr="00CB37D8">
        <w:rPr>
          <w:rFonts w:ascii="宋体" w:hAnsi="宋体" w:hint="eastAsia"/>
          <w:sz w:val="24"/>
        </w:rPr>
        <w:t>张汉铭/0591-83393310、83393312</w:t>
      </w:r>
    </w:p>
    <w:p w:rsidR="001F33D7" w:rsidRPr="00CB37D8" w:rsidRDefault="001F33D7" w:rsidP="003B7BF3">
      <w:pPr>
        <w:spacing w:line="500" w:lineRule="exact"/>
        <w:ind w:firstLineChars="200" w:firstLine="480"/>
        <w:rPr>
          <w:rFonts w:asciiTheme="minorEastAsia" w:hAnsiTheme="minorEastAsia"/>
          <w:sz w:val="24"/>
          <w:szCs w:val="24"/>
        </w:rPr>
      </w:pPr>
      <w:r w:rsidRPr="00CB37D8">
        <w:rPr>
          <w:rFonts w:asciiTheme="minorEastAsia" w:hAnsiTheme="minorEastAsia" w:cs="宋体" w:hint="eastAsia"/>
          <w:sz w:val="24"/>
          <w:szCs w:val="24"/>
        </w:rPr>
        <w:t>3.项目</w:t>
      </w:r>
      <w:r w:rsidRPr="00CB37D8">
        <w:rPr>
          <w:rFonts w:asciiTheme="minorEastAsia" w:hAnsiTheme="minorEastAsia" w:cs="宋体"/>
          <w:sz w:val="24"/>
          <w:szCs w:val="24"/>
        </w:rPr>
        <w:t>联系方式</w:t>
      </w:r>
      <w:bookmarkEnd w:id="2"/>
      <w:bookmarkEnd w:id="3"/>
    </w:p>
    <w:p w:rsidR="001F33D7" w:rsidRPr="00CB37D8" w:rsidRDefault="001F33D7" w:rsidP="003B7BF3">
      <w:pPr>
        <w:pStyle w:val="ac"/>
        <w:spacing w:line="500" w:lineRule="exact"/>
        <w:ind w:firstLineChars="300" w:firstLine="720"/>
        <w:rPr>
          <w:rFonts w:asciiTheme="minorEastAsia" w:hAnsiTheme="minorEastAsia"/>
          <w:sz w:val="24"/>
          <w:szCs w:val="24"/>
        </w:rPr>
      </w:pPr>
      <w:r w:rsidRPr="00CB37D8">
        <w:rPr>
          <w:rFonts w:asciiTheme="minorEastAsia" w:hAnsiTheme="minorEastAsia" w:hint="eastAsia"/>
          <w:sz w:val="24"/>
          <w:szCs w:val="24"/>
        </w:rPr>
        <w:t>项目联系人：张汉铭</w:t>
      </w:r>
    </w:p>
    <w:p w:rsidR="005F5112" w:rsidRDefault="001F33D7" w:rsidP="003B7BF3">
      <w:pPr>
        <w:spacing w:line="500" w:lineRule="exact"/>
        <w:ind w:firstLineChars="300" w:firstLine="720"/>
        <w:rPr>
          <w:rFonts w:asciiTheme="minorEastAsia" w:hAnsiTheme="minorEastAsia"/>
          <w:sz w:val="24"/>
          <w:szCs w:val="24"/>
        </w:rPr>
      </w:pPr>
      <w:r w:rsidRPr="00CB37D8">
        <w:rPr>
          <w:rFonts w:asciiTheme="minorEastAsia" w:hAnsiTheme="minorEastAsia" w:hint="eastAsia"/>
          <w:sz w:val="24"/>
          <w:szCs w:val="24"/>
        </w:rPr>
        <w:t>电　话：　0591-833933</w:t>
      </w:r>
      <w:r>
        <w:rPr>
          <w:rFonts w:asciiTheme="minorEastAsia" w:hAnsiTheme="minorEastAsia" w:hint="eastAsia"/>
          <w:sz w:val="24"/>
          <w:szCs w:val="24"/>
        </w:rPr>
        <w:t>10</w:t>
      </w:r>
      <w:r w:rsidRPr="00CB37D8">
        <w:rPr>
          <w:rFonts w:asciiTheme="minorEastAsia" w:hAnsiTheme="minorEastAsia" w:hint="eastAsia"/>
          <w:sz w:val="24"/>
          <w:szCs w:val="24"/>
        </w:rPr>
        <w:t>、833933</w:t>
      </w:r>
      <w:r>
        <w:rPr>
          <w:rFonts w:asciiTheme="minorEastAsia" w:hAnsiTheme="minorEastAsia" w:hint="eastAsia"/>
          <w:sz w:val="24"/>
          <w:szCs w:val="24"/>
        </w:rPr>
        <w:t>12</w:t>
      </w:r>
    </w:p>
    <w:p w:rsidR="00114745" w:rsidRDefault="00114745" w:rsidP="00114745">
      <w:pPr>
        <w:spacing w:line="460" w:lineRule="exact"/>
        <w:rPr>
          <w:rFonts w:asciiTheme="minorEastAsia" w:hAnsiTheme="minorEastAsia" w:cs="宋体"/>
          <w:bCs/>
          <w:kern w:val="0"/>
          <w:sz w:val="24"/>
          <w:szCs w:val="24"/>
        </w:rPr>
      </w:pPr>
      <w:r>
        <w:rPr>
          <w:rFonts w:asciiTheme="minorEastAsia" w:hAnsiTheme="minorEastAsia" w:cs="宋体" w:hint="eastAsia"/>
          <w:bCs/>
          <w:kern w:val="0"/>
          <w:sz w:val="24"/>
          <w:szCs w:val="24"/>
        </w:rPr>
        <w:t>十</w:t>
      </w:r>
      <w:r w:rsidRPr="00FE78A2">
        <w:rPr>
          <w:rFonts w:asciiTheme="minorEastAsia" w:hAnsiTheme="minorEastAsia" w:cs="宋体"/>
          <w:bCs/>
          <w:kern w:val="0"/>
          <w:sz w:val="24"/>
          <w:szCs w:val="24"/>
        </w:rPr>
        <w:t>、</w:t>
      </w:r>
      <w:r>
        <w:rPr>
          <w:rFonts w:asciiTheme="minorEastAsia" w:hAnsiTheme="minorEastAsia" w:cs="宋体" w:hint="eastAsia"/>
          <w:bCs/>
          <w:kern w:val="0"/>
          <w:sz w:val="24"/>
          <w:szCs w:val="24"/>
        </w:rPr>
        <w:t>附件</w:t>
      </w:r>
    </w:p>
    <w:p w:rsidR="00114745" w:rsidRDefault="00114745" w:rsidP="00114745">
      <w:pPr>
        <w:spacing w:line="460" w:lineRule="exact"/>
        <w:ind w:firstLine="480"/>
        <w:rPr>
          <w:rFonts w:asciiTheme="minorEastAsia" w:hAnsiTheme="minorEastAsia" w:cs="宋体"/>
          <w:bCs/>
          <w:kern w:val="0"/>
          <w:sz w:val="24"/>
          <w:szCs w:val="24"/>
        </w:rPr>
      </w:pPr>
      <w:r>
        <w:rPr>
          <w:rFonts w:asciiTheme="minorEastAsia" w:hAnsiTheme="minorEastAsia" w:cs="宋体" w:hint="eastAsia"/>
          <w:bCs/>
          <w:kern w:val="0"/>
          <w:sz w:val="24"/>
          <w:szCs w:val="24"/>
        </w:rPr>
        <w:t>中标供应商的《中小企业声明函》。</w:t>
      </w:r>
    </w:p>
    <w:p w:rsidR="00114745" w:rsidRPr="00114745" w:rsidRDefault="00114745" w:rsidP="003B7BF3">
      <w:pPr>
        <w:spacing w:line="500" w:lineRule="exact"/>
        <w:ind w:firstLineChars="300" w:firstLine="720"/>
        <w:rPr>
          <w:rFonts w:asciiTheme="minorEastAsia" w:hAnsiTheme="minorEastAsia"/>
          <w:sz w:val="24"/>
          <w:szCs w:val="24"/>
        </w:rPr>
      </w:pPr>
    </w:p>
    <w:p w:rsidR="005F5112" w:rsidRPr="00E24E11" w:rsidRDefault="002365F3" w:rsidP="003B7BF3">
      <w:pPr>
        <w:spacing w:line="500" w:lineRule="exact"/>
        <w:rPr>
          <w:rFonts w:ascii="宋体" w:hAnsi="宋体"/>
          <w:sz w:val="24"/>
        </w:rPr>
      </w:pPr>
      <w:r w:rsidRPr="00E24E11">
        <w:rPr>
          <w:rFonts w:asciiTheme="minorEastAsia" w:hAnsiTheme="minorEastAsia" w:hint="eastAsia"/>
          <w:sz w:val="24"/>
          <w:szCs w:val="24"/>
        </w:rPr>
        <w:t xml:space="preserve">                           </w:t>
      </w:r>
      <w:r w:rsidRPr="00E24E11">
        <w:rPr>
          <w:rFonts w:ascii="宋体" w:eastAsia="宋体" w:hAnsi="宋体" w:cs="宋体"/>
          <w:kern w:val="0"/>
          <w:sz w:val="30"/>
          <w:szCs w:val="30"/>
        </w:rPr>
        <w:t xml:space="preserve">                </w:t>
      </w:r>
      <w:r w:rsidRPr="00E24E11">
        <w:rPr>
          <w:rFonts w:ascii="宋体" w:hAnsi="宋体" w:hint="eastAsia"/>
          <w:sz w:val="24"/>
        </w:rPr>
        <w:t xml:space="preserve">    </w:t>
      </w:r>
      <w:r w:rsidRPr="00E24E11">
        <w:rPr>
          <w:rFonts w:ascii="宋体" w:hAnsi="宋体"/>
          <w:sz w:val="24"/>
        </w:rPr>
        <w:t>福建国诚招标有限公司</w:t>
      </w:r>
    </w:p>
    <w:p w:rsidR="005F5112" w:rsidRPr="00E24E11" w:rsidRDefault="002365F3" w:rsidP="003B7BF3">
      <w:pPr>
        <w:tabs>
          <w:tab w:val="left" w:pos="540"/>
          <w:tab w:val="left" w:pos="1080"/>
        </w:tabs>
        <w:spacing w:line="500" w:lineRule="exact"/>
        <w:ind w:firstLineChars="200" w:firstLine="480"/>
        <w:jc w:val="right"/>
      </w:pPr>
      <w:r w:rsidRPr="00E24E11">
        <w:rPr>
          <w:rFonts w:ascii="宋体" w:hAnsi="宋体"/>
          <w:sz w:val="24"/>
        </w:rPr>
        <w:t xml:space="preserve">                                </w:t>
      </w:r>
      <w:r w:rsidRPr="00E24E11">
        <w:rPr>
          <w:rFonts w:ascii="宋体" w:hAnsi="宋体" w:hint="eastAsia"/>
          <w:sz w:val="24"/>
        </w:rPr>
        <w:t xml:space="preserve">  </w:t>
      </w:r>
      <w:r w:rsidR="00F32139" w:rsidRPr="00E24E11">
        <w:rPr>
          <w:rFonts w:ascii="宋体" w:hAnsi="宋体" w:hint="eastAsia"/>
          <w:sz w:val="24"/>
        </w:rPr>
        <w:t>202</w:t>
      </w:r>
      <w:r w:rsidR="00F32139">
        <w:rPr>
          <w:rFonts w:ascii="宋体" w:hAnsi="宋体" w:hint="eastAsia"/>
          <w:sz w:val="24"/>
        </w:rPr>
        <w:t>5</w:t>
      </w:r>
      <w:r w:rsidR="00F32139" w:rsidRPr="00E24E11">
        <w:rPr>
          <w:rFonts w:ascii="宋体" w:hAnsi="宋体" w:hint="eastAsia"/>
          <w:sz w:val="24"/>
        </w:rPr>
        <w:t>年</w:t>
      </w:r>
      <w:r w:rsidR="00F32139">
        <w:rPr>
          <w:rFonts w:ascii="宋体" w:hAnsi="宋体" w:hint="eastAsia"/>
          <w:sz w:val="24"/>
        </w:rPr>
        <w:t>0</w:t>
      </w:r>
      <w:r w:rsidR="00490EE6">
        <w:rPr>
          <w:rFonts w:ascii="宋体" w:hAnsi="宋体" w:hint="eastAsia"/>
          <w:sz w:val="24"/>
        </w:rPr>
        <w:t>7</w:t>
      </w:r>
      <w:r w:rsidR="00F32139" w:rsidRPr="00E24E11">
        <w:rPr>
          <w:rFonts w:ascii="宋体" w:hAnsi="宋体" w:hint="eastAsia"/>
          <w:sz w:val="24"/>
        </w:rPr>
        <w:t>月</w:t>
      </w:r>
      <w:r w:rsidR="00490EE6">
        <w:rPr>
          <w:rFonts w:ascii="宋体" w:hAnsi="宋体" w:hint="eastAsia"/>
          <w:sz w:val="24"/>
        </w:rPr>
        <w:t>2</w:t>
      </w:r>
      <w:r w:rsidR="00827C72">
        <w:rPr>
          <w:rFonts w:ascii="宋体" w:hAnsi="宋体" w:hint="eastAsia"/>
          <w:sz w:val="24"/>
        </w:rPr>
        <w:t>2</w:t>
      </w:r>
      <w:bookmarkStart w:id="4" w:name="_GoBack"/>
      <w:bookmarkEnd w:id="4"/>
      <w:r w:rsidR="00F32139" w:rsidRPr="00E24E11">
        <w:rPr>
          <w:rFonts w:ascii="宋体" w:hAnsi="宋体" w:hint="eastAsia"/>
          <w:sz w:val="24"/>
        </w:rPr>
        <w:t>日</w:t>
      </w:r>
      <w:r w:rsidRPr="00E24E11">
        <w:rPr>
          <w:rFonts w:ascii="宋体" w:hAnsi="宋体"/>
          <w:sz w:val="24"/>
        </w:rPr>
        <w:t> </w:t>
      </w:r>
    </w:p>
    <w:sectPr w:rsidR="005F5112" w:rsidRPr="00E24E11">
      <w:pgSz w:w="11906" w:h="16838"/>
      <w:pgMar w:top="1247" w:right="924" w:bottom="1089" w:left="1259"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4C3" w:rsidRDefault="000E04C3" w:rsidP="003A6F48">
      <w:r>
        <w:separator/>
      </w:r>
    </w:p>
  </w:endnote>
  <w:endnote w:type="continuationSeparator" w:id="0">
    <w:p w:rsidR="000E04C3" w:rsidRDefault="000E04C3" w:rsidP="003A6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4C3" w:rsidRDefault="000E04C3" w:rsidP="003A6F48">
      <w:r>
        <w:separator/>
      </w:r>
    </w:p>
  </w:footnote>
  <w:footnote w:type="continuationSeparator" w:id="0">
    <w:p w:rsidR="000E04C3" w:rsidRDefault="000E04C3" w:rsidP="003A6F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57A9"/>
    <w:rsid w:val="00015DBA"/>
    <w:rsid w:val="00016601"/>
    <w:rsid w:val="0003174A"/>
    <w:rsid w:val="00055BA5"/>
    <w:rsid w:val="00057414"/>
    <w:rsid w:val="000809C8"/>
    <w:rsid w:val="000A0FF6"/>
    <w:rsid w:val="000A1FAC"/>
    <w:rsid w:val="000B362D"/>
    <w:rsid w:val="000C5240"/>
    <w:rsid w:val="000D7182"/>
    <w:rsid w:val="000E04C3"/>
    <w:rsid w:val="000E24B8"/>
    <w:rsid w:val="00114745"/>
    <w:rsid w:val="00116020"/>
    <w:rsid w:val="0011710C"/>
    <w:rsid w:val="00123942"/>
    <w:rsid w:val="001359BA"/>
    <w:rsid w:val="001447D6"/>
    <w:rsid w:val="00171E77"/>
    <w:rsid w:val="00182026"/>
    <w:rsid w:val="001D4B6F"/>
    <w:rsid w:val="001F33D7"/>
    <w:rsid w:val="001F6B8A"/>
    <w:rsid w:val="00222ACE"/>
    <w:rsid w:val="002365F3"/>
    <w:rsid w:val="00242F47"/>
    <w:rsid w:val="0028150E"/>
    <w:rsid w:val="00285A77"/>
    <w:rsid w:val="00285E52"/>
    <w:rsid w:val="00295C4F"/>
    <w:rsid w:val="002C2025"/>
    <w:rsid w:val="002D3618"/>
    <w:rsid w:val="002D7B66"/>
    <w:rsid w:val="002E4B0D"/>
    <w:rsid w:val="0036065D"/>
    <w:rsid w:val="00374CE9"/>
    <w:rsid w:val="003923EC"/>
    <w:rsid w:val="003A6F48"/>
    <w:rsid w:val="003A7A00"/>
    <w:rsid w:val="003B7BF3"/>
    <w:rsid w:val="003D1BE1"/>
    <w:rsid w:val="003D6B6F"/>
    <w:rsid w:val="003F2FCB"/>
    <w:rsid w:val="00405620"/>
    <w:rsid w:val="00410DBD"/>
    <w:rsid w:val="00427753"/>
    <w:rsid w:val="00432E6C"/>
    <w:rsid w:val="004340D2"/>
    <w:rsid w:val="0045372D"/>
    <w:rsid w:val="00471D28"/>
    <w:rsid w:val="00480E71"/>
    <w:rsid w:val="00490EE6"/>
    <w:rsid w:val="004B7A88"/>
    <w:rsid w:val="004F65AF"/>
    <w:rsid w:val="00541C53"/>
    <w:rsid w:val="00566EBC"/>
    <w:rsid w:val="005810A0"/>
    <w:rsid w:val="0058150C"/>
    <w:rsid w:val="00583A8A"/>
    <w:rsid w:val="005A2098"/>
    <w:rsid w:val="005A3E4E"/>
    <w:rsid w:val="005B5188"/>
    <w:rsid w:val="005C0F6E"/>
    <w:rsid w:val="005C13FE"/>
    <w:rsid w:val="005F1CE9"/>
    <w:rsid w:val="005F5112"/>
    <w:rsid w:val="00601D4D"/>
    <w:rsid w:val="00606DF1"/>
    <w:rsid w:val="006118EC"/>
    <w:rsid w:val="00616A78"/>
    <w:rsid w:val="00634D16"/>
    <w:rsid w:val="0064178F"/>
    <w:rsid w:val="00655570"/>
    <w:rsid w:val="00656247"/>
    <w:rsid w:val="006729B8"/>
    <w:rsid w:val="00694914"/>
    <w:rsid w:val="006A0882"/>
    <w:rsid w:val="006A4B6B"/>
    <w:rsid w:val="006A5FD8"/>
    <w:rsid w:val="006D7F90"/>
    <w:rsid w:val="00724FD8"/>
    <w:rsid w:val="00743165"/>
    <w:rsid w:val="007500DD"/>
    <w:rsid w:val="00760AB6"/>
    <w:rsid w:val="007B48E9"/>
    <w:rsid w:val="007D595F"/>
    <w:rsid w:val="007D7F40"/>
    <w:rsid w:val="007F5D63"/>
    <w:rsid w:val="00827C72"/>
    <w:rsid w:val="008760F4"/>
    <w:rsid w:val="008A5A3E"/>
    <w:rsid w:val="008C4A97"/>
    <w:rsid w:val="008D5C43"/>
    <w:rsid w:val="008D5E07"/>
    <w:rsid w:val="009066FA"/>
    <w:rsid w:val="00931187"/>
    <w:rsid w:val="009358C4"/>
    <w:rsid w:val="00985E9F"/>
    <w:rsid w:val="009916A2"/>
    <w:rsid w:val="009A6AA8"/>
    <w:rsid w:val="009B4AEA"/>
    <w:rsid w:val="009B6874"/>
    <w:rsid w:val="009D30C4"/>
    <w:rsid w:val="00A00552"/>
    <w:rsid w:val="00A04481"/>
    <w:rsid w:val="00A238CF"/>
    <w:rsid w:val="00A5190A"/>
    <w:rsid w:val="00A813E0"/>
    <w:rsid w:val="00A87B25"/>
    <w:rsid w:val="00AC69F1"/>
    <w:rsid w:val="00AE027F"/>
    <w:rsid w:val="00AF3AFC"/>
    <w:rsid w:val="00B30A23"/>
    <w:rsid w:val="00B50402"/>
    <w:rsid w:val="00B50E80"/>
    <w:rsid w:val="00B67278"/>
    <w:rsid w:val="00B960ED"/>
    <w:rsid w:val="00BB359E"/>
    <w:rsid w:val="00BB3AD3"/>
    <w:rsid w:val="00BC68C7"/>
    <w:rsid w:val="00C14BA1"/>
    <w:rsid w:val="00C260CD"/>
    <w:rsid w:val="00CB645E"/>
    <w:rsid w:val="00CD15C7"/>
    <w:rsid w:val="00CD588C"/>
    <w:rsid w:val="00D15C5A"/>
    <w:rsid w:val="00D95151"/>
    <w:rsid w:val="00DA57A9"/>
    <w:rsid w:val="00DA6DBD"/>
    <w:rsid w:val="00DB61F9"/>
    <w:rsid w:val="00DF0158"/>
    <w:rsid w:val="00DF653C"/>
    <w:rsid w:val="00E2030E"/>
    <w:rsid w:val="00E24E11"/>
    <w:rsid w:val="00E539AA"/>
    <w:rsid w:val="00E55A83"/>
    <w:rsid w:val="00E830C1"/>
    <w:rsid w:val="00EA3919"/>
    <w:rsid w:val="00ED7993"/>
    <w:rsid w:val="00EF333A"/>
    <w:rsid w:val="00EF7300"/>
    <w:rsid w:val="00F32139"/>
    <w:rsid w:val="00F61674"/>
    <w:rsid w:val="00FE68A6"/>
    <w:rsid w:val="00FF2AEB"/>
    <w:rsid w:val="00FF43F8"/>
    <w:rsid w:val="00FF65CB"/>
    <w:rsid w:val="577B7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F4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ustomizeprojectname">
    <w:name w:val="customize__projectname"/>
    <w:basedOn w:val="a0"/>
    <w:qFormat/>
  </w:style>
  <w:style w:type="character" w:customStyle="1" w:styleId="customizepackageno">
    <w:name w:val="customize_package_no"/>
    <w:basedOn w:val="a0"/>
  </w:style>
  <w:style w:type="character" w:customStyle="1" w:styleId="customizeprojectcode">
    <w:name w:val="customize_project_code"/>
    <w:basedOn w:val="a0"/>
  </w:style>
  <w:style w:type="character" w:customStyle="1" w:styleId="customizepackagename">
    <w:name w:val="customize_package_name"/>
    <w:basedOn w:val="a0"/>
  </w:style>
  <w:style w:type="character" w:customStyle="1" w:styleId="customizeexpertlist">
    <w:name w:val="customize_expertlist"/>
    <w:basedOn w:val="a0"/>
  </w:style>
  <w:style w:type="character" w:customStyle="1" w:styleId="customizecgr">
    <w:name w:val="customize_cgr"/>
    <w:basedOn w:val="a0"/>
  </w:style>
  <w:style w:type="character" w:customStyle="1" w:styleId="customizecgrdz">
    <w:name w:val="customize_cgrdz"/>
    <w:basedOn w:val="a0"/>
  </w:style>
  <w:style w:type="character" w:customStyle="1" w:styleId="customizecgrdh">
    <w:name w:val="customize_cgrdh"/>
    <w:basedOn w:val="a0"/>
  </w:style>
  <w:style w:type="character" w:customStyle="1" w:styleId="customizeagent">
    <w:name w:val="customize_agent"/>
    <w:basedOn w:val="a0"/>
  </w:style>
  <w:style w:type="character" w:customStyle="1" w:styleId="customizeagentadd">
    <w:name w:val="customize_agentadd"/>
    <w:basedOn w:val="a0"/>
  </w:style>
  <w:style w:type="character" w:customStyle="1" w:styleId="customizeagenttel">
    <w:name w:val="customize_agenttel"/>
    <w:basedOn w:val="a0"/>
  </w:style>
  <w:style w:type="character" w:customStyle="1" w:styleId="customizecgrtelman">
    <w:name w:val="customize_cgrtelman"/>
    <w:basedOn w:val="a0"/>
  </w:style>
  <w:style w:type="character" w:customStyle="1" w:styleId="customizenoticefbrq">
    <w:name w:val="customize_noticefbrq"/>
    <w:basedOn w:val="a0"/>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styleId="ac">
    <w:name w:val="Plain Text"/>
    <w:basedOn w:val="a"/>
    <w:link w:val="Char4"/>
    <w:qFormat/>
    <w:rsid w:val="001F33D7"/>
    <w:rPr>
      <w:rFonts w:ascii="宋体" w:hAnsi="Courier New"/>
    </w:rPr>
  </w:style>
  <w:style w:type="character" w:customStyle="1" w:styleId="Char4">
    <w:name w:val="纯文本 Char"/>
    <w:basedOn w:val="a0"/>
    <w:link w:val="ac"/>
    <w:qFormat/>
    <w:rsid w:val="001F33D7"/>
    <w:rPr>
      <w:rFonts w:ascii="宋体" w:hAnsi="Courier New"/>
      <w:kern w:val="2"/>
      <w:sz w:val="21"/>
      <w:szCs w:val="22"/>
    </w:rPr>
  </w:style>
  <w:style w:type="character" w:customStyle="1" w:styleId="font21">
    <w:name w:val="font21"/>
    <w:qFormat/>
    <w:rsid w:val="00DA6DBD"/>
    <w:rPr>
      <w:rFonts w:ascii="宋体" w:eastAsia="宋体" w:hAnsi="宋体" w:cs="宋体" w:hint="eastAsia"/>
      <w:color w:val="000000"/>
      <w:sz w:val="24"/>
      <w:szCs w:val="24"/>
      <w:u w:val="none"/>
    </w:rPr>
  </w:style>
  <w:style w:type="character" w:customStyle="1" w:styleId="font11">
    <w:name w:val="font11"/>
    <w:qFormat/>
    <w:rsid w:val="00DA6DBD"/>
    <w:rPr>
      <w:rFonts w:ascii="Calibri" w:hAnsi="Calibri" w:cs="Calibri" w:hint="default"/>
      <w:color w:val="000000"/>
      <w:sz w:val="24"/>
      <w:szCs w:val="24"/>
      <w:u w:val="none"/>
    </w:rPr>
  </w:style>
  <w:style w:type="character" w:customStyle="1" w:styleId="font31">
    <w:name w:val="font31"/>
    <w:qFormat/>
    <w:rsid w:val="00DA6DBD"/>
    <w:rPr>
      <w:rFonts w:ascii="宋体" w:eastAsia="宋体" w:hAnsi="宋体" w:cs="宋体" w:hint="eastAsia"/>
      <w:color w:val="000000"/>
      <w:sz w:val="24"/>
      <w:szCs w:val="24"/>
      <w:u w:val="none"/>
    </w:rPr>
  </w:style>
  <w:style w:type="character" w:customStyle="1" w:styleId="font01">
    <w:name w:val="font01"/>
    <w:qFormat/>
    <w:rsid w:val="00DA6DBD"/>
    <w:rPr>
      <w:rFonts w:ascii="Calibri" w:hAnsi="Calibri" w:cs="Calibri"/>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F4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ustomizeprojectname">
    <w:name w:val="customize__projectname"/>
    <w:basedOn w:val="a0"/>
    <w:qFormat/>
  </w:style>
  <w:style w:type="character" w:customStyle="1" w:styleId="customizepackageno">
    <w:name w:val="customize_package_no"/>
    <w:basedOn w:val="a0"/>
  </w:style>
  <w:style w:type="character" w:customStyle="1" w:styleId="customizeprojectcode">
    <w:name w:val="customize_project_code"/>
    <w:basedOn w:val="a0"/>
  </w:style>
  <w:style w:type="character" w:customStyle="1" w:styleId="customizepackagename">
    <w:name w:val="customize_package_name"/>
    <w:basedOn w:val="a0"/>
  </w:style>
  <w:style w:type="character" w:customStyle="1" w:styleId="customizeexpertlist">
    <w:name w:val="customize_expertlist"/>
    <w:basedOn w:val="a0"/>
  </w:style>
  <w:style w:type="character" w:customStyle="1" w:styleId="customizecgr">
    <w:name w:val="customize_cgr"/>
    <w:basedOn w:val="a0"/>
  </w:style>
  <w:style w:type="character" w:customStyle="1" w:styleId="customizecgrdz">
    <w:name w:val="customize_cgrdz"/>
    <w:basedOn w:val="a0"/>
  </w:style>
  <w:style w:type="character" w:customStyle="1" w:styleId="customizecgrdh">
    <w:name w:val="customize_cgrdh"/>
    <w:basedOn w:val="a0"/>
  </w:style>
  <w:style w:type="character" w:customStyle="1" w:styleId="customizeagent">
    <w:name w:val="customize_agent"/>
    <w:basedOn w:val="a0"/>
  </w:style>
  <w:style w:type="character" w:customStyle="1" w:styleId="customizeagentadd">
    <w:name w:val="customize_agentadd"/>
    <w:basedOn w:val="a0"/>
  </w:style>
  <w:style w:type="character" w:customStyle="1" w:styleId="customizeagenttel">
    <w:name w:val="customize_agenttel"/>
    <w:basedOn w:val="a0"/>
  </w:style>
  <w:style w:type="character" w:customStyle="1" w:styleId="customizecgrtelman">
    <w:name w:val="customize_cgrtelman"/>
    <w:basedOn w:val="a0"/>
  </w:style>
  <w:style w:type="character" w:customStyle="1" w:styleId="customizenoticefbrq">
    <w:name w:val="customize_noticefbrq"/>
    <w:basedOn w:val="a0"/>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styleId="ac">
    <w:name w:val="Plain Text"/>
    <w:basedOn w:val="a"/>
    <w:link w:val="Char4"/>
    <w:qFormat/>
    <w:rsid w:val="001F33D7"/>
    <w:rPr>
      <w:rFonts w:ascii="宋体" w:hAnsi="Courier New"/>
    </w:rPr>
  </w:style>
  <w:style w:type="character" w:customStyle="1" w:styleId="Char4">
    <w:name w:val="纯文本 Char"/>
    <w:basedOn w:val="a0"/>
    <w:link w:val="ac"/>
    <w:qFormat/>
    <w:rsid w:val="001F33D7"/>
    <w:rPr>
      <w:rFonts w:ascii="宋体" w:hAnsi="Courier New"/>
      <w:kern w:val="2"/>
      <w:sz w:val="21"/>
      <w:szCs w:val="22"/>
    </w:rPr>
  </w:style>
  <w:style w:type="character" w:customStyle="1" w:styleId="font21">
    <w:name w:val="font21"/>
    <w:qFormat/>
    <w:rsid w:val="00DA6DBD"/>
    <w:rPr>
      <w:rFonts w:ascii="宋体" w:eastAsia="宋体" w:hAnsi="宋体" w:cs="宋体" w:hint="eastAsia"/>
      <w:color w:val="000000"/>
      <w:sz w:val="24"/>
      <w:szCs w:val="24"/>
      <w:u w:val="none"/>
    </w:rPr>
  </w:style>
  <w:style w:type="character" w:customStyle="1" w:styleId="font11">
    <w:name w:val="font11"/>
    <w:qFormat/>
    <w:rsid w:val="00DA6DBD"/>
    <w:rPr>
      <w:rFonts w:ascii="Calibri" w:hAnsi="Calibri" w:cs="Calibri" w:hint="default"/>
      <w:color w:val="000000"/>
      <w:sz w:val="24"/>
      <w:szCs w:val="24"/>
      <w:u w:val="none"/>
    </w:rPr>
  </w:style>
  <w:style w:type="character" w:customStyle="1" w:styleId="font31">
    <w:name w:val="font31"/>
    <w:qFormat/>
    <w:rsid w:val="00DA6DBD"/>
    <w:rPr>
      <w:rFonts w:ascii="宋体" w:eastAsia="宋体" w:hAnsi="宋体" w:cs="宋体" w:hint="eastAsia"/>
      <w:color w:val="000000"/>
      <w:sz w:val="24"/>
      <w:szCs w:val="24"/>
      <w:u w:val="none"/>
    </w:rPr>
  </w:style>
  <w:style w:type="character" w:customStyle="1" w:styleId="font01">
    <w:name w:val="font01"/>
    <w:qFormat/>
    <w:rsid w:val="00DA6DBD"/>
    <w:rPr>
      <w:rFonts w:ascii="Calibri" w:hAnsi="Calibri" w:cs="Calibri"/>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82585">
      <w:bodyDiv w:val="1"/>
      <w:marLeft w:val="0"/>
      <w:marRight w:val="0"/>
      <w:marTop w:val="0"/>
      <w:marBottom w:val="0"/>
      <w:divBdr>
        <w:top w:val="none" w:sz="0" w:space="0" w:color="auto"/>
        <w:left w:val="none" w:sz="0" w:space="0" w:color="auto"/>
        <w:bottom w:val="none" w:sz="0" w:space="0" w:color="auto"/>
        <w:right w:val="none" w:sz="0" w:space="0" w:color="auto"/>
      </w:divBdr>
    </w:div>
    <w:div w:id="229770750">
      <w:bodyDiv w:val="1"/>
      <w:marLeft w:val="0"/>
      <w:marRight w:val="0"/>
      <w:marTop w:val="0"/>
      <w:marBottom w:val="0"/>
      <w:divBdr>
        <w:top w:val="none" w:sz="0" w:space="0" w:color="auto"/>
        <w:left w:val="none" w:sz="0" w:space="0" w:color="auto"/>
        <w:bottom w:val="none" w:sz="0" w:space="0" w:color="auto"/>
        <w:right w:val="none" w:sz="0" w:space="0" w:color="auto"/>
      </w:divBdr>
    </w:div>
    <w:div w:id="242419744">
      <w:bodyDiv w:val="1"/>
      <w:marLeft w:val="0"/>
      <w:marRight w:val="0"/>
      <w:marTop w:val="0"/>
      <w:marBottom w:val="0"/>
      <w:divBdr>
        <w:top w:val="none" w:sz="0" w:space="0" w:color="auto"/>
        <w:left w:val="none" w:sz="0" w:space="0" w:color="auto"/>
        <w:bottom w:val="none" w:sz="0" w:space="0" w:color="auto"/>
        <w:right w:val="none" w:sz="0" w:space="0" w:color="auto"/>
      </w:divBdr>
    </w:div>
    <w:div w:id="330841829">
      <w:bodyDiv w:val="1"/>
      <w:marLeft w:val="0"/>
      <w:marRight w:val="0"/>
      <w:marTop w:val="0"/>
      <w:marBottom w:val="0"/>
      <w:divBdr>
        <w:top w:val="none" w:sz="0" w:space="0" w:color="auto"/>
        <w:left w:val="none" w:sz="0" w:space="0" w:color="auto"/>
        <w:bottom w:val="none" w:sz="0" w:space="0" w:color="auto"/>
        <w:right w:val="none" w:sz="0" w:space="0" w:color="auto"/>
      </w:divBdr>
    </w:div>
    <w:div w:id="331681823">
      <w:bodyDiv w:val="1"/>
      <w:marLeft w:val="0"/>
      <w:marRight w:val="0"/>
      <w:marTop w:val="0"/>
      <w:marBottom w:val="0"/>
      <w:divBdr>
        <w:top w:val="none" w:sz="0" w:space="0" w:color="auto"/>
        <w:left w:val="none" w:sz="0" w:space="0" w:color="auto"/>
        <w:bottom w:val="none" w:sz="0" w:space="0" w:color="auto"/>
        <w:right w:val="none" w:sz="0" w:space="0" w:color="auto"/>
      </w:divBdr>
    </w:div>
    <w:div w:id="655494218">
      <w:bodyDiv w:val="1"/>
      <w:marLeft w:val="0"/>
      <w:marRight w:val="0"/>
      <w:marTop w:val="0"/>
      <w:marBottom w:val="0"/>
      <w:divBdr>
        <w:top w:val="none" w:sz="0" w:space="0" w:color="auto"/>
        <w:left w:val="none" w:sz="0" w:space="0" w:color="auto"/>
        <w:bottom w:val="none" w:sz="0" w:space="0" w:color="auto"/>
        <w:right w:val="none" w:sz="0" w:space="0" w:color="auto"/>
      </w:divBdr>
    </w:div>
    <w:div w:id="673923850">
      <w:bodyDiv w:val="1"/>
      <w:marLeft w:val="0"/>
      <w:marRight w:val="0"/>
      <w:marTop w:val="0"/>
      <w:marBottom w:val="0"/>
      <w:divBdr>
        <w:top w:val="none" w:sz="0" w:space="0" w:color="auto"/>
        <w:left w:val="none" w:sz="0" w:space="0" w:color="auto"/>
        <w:bottom w:val="none" w:sz="0" w:space="0" w:color="auto"/>
        <w:right w:val="none" w:sz="0" w:space="0" w:color="auto"/>
      </w:divBdr>
    </w:div>
    <w:div w:id="824783126">
      <w:bodyDiv w:val="1"/>
      <w:marLeft w:val="0"/>
      <w:marRight w:val="0"/>
      <w:marTop w:val="0"/>
      <w:marBottom w:val="0"/>
      <w:divBdr>
        <w:top w:val="none" w:sz="0" w:space="0" w:color="auto"/>
        <w:left w:val="none" w:sz="0" w:space="0" w:color="auto"/>
        <w:bottom w:val="none" w:sz="0" w:space="0" w:color="auto"/>
        <w:right w:val="none" w:sz="0" w:space="0" w:color="auto"/>
      </w:divBdr>
    </w:div>
    <w:div w:id="913048046">
      <w:bodyDiv w:val="1"/>
      <w:marLeft w:val="0"/>
      <w:marRight w:val="0"/>
      <w:marTop w:val="0"/>
      <w:marBottom w:val="0"/>
      <w:divBdr>
        <w:top w:val="none" w:sz="0" w:space="0" w:color="auto"/>
        <w:left w:val="none" w:sz="0" w:space="0" w:color="auto"/>
        <w:bottom w:val="none" w:sz="0" w:space="0" w:color="auto"/>
        <w:right w:val="none" w:sz="0" w:space="0" w:color="auto"/>
      </w:divBdr>
    </w:div>
    <w:div w:id="1033965296">
      <w:bodyDiv w:val="1"/>
      <w:marLeft w:val="0"/>
      <w:marRight w:val="0"/>
      <w:marTop w:val="0"/>
      <w:marBottom w:val="0"/>
      <w:divBdr>
        <w:top w:val="none" w:sz="0" w:space="0" w:color="auto"/>
        <w:left w:val="none" w:sz="0" w:space="0" w:color="auto"/>
        <w:bottom w:val="none" w:sz="0" w:space="0" w:color="auto"/>
        <w:right w:val="none" w:sz="0" w:space="0" w:color="auto"/>
      </w:divBdr>
    </w:div>
    <w:div w:id="1219904143">
      <w:bodyDiv w:val="1"/>
      <w:marLeft w:val="0"/>
      <w:marRight w:val="0"/>
      <w:marTop w:val="0"/>
      <w:marBottom w:val="0"/>
      <w:divBdr>
        <w:top w:val="none" w:sz="0" w:space="0" w:color="auto"/>
        <w:left w:val="none" w:sz="0" w:space="0" w:color="auto"/>
        <w:bottom w:val="none" w:sz="0" w:space="0" w:color="auto"/>
        <w:right w:val="none" w:sz="0" w:space="0" w:color="auto"/>
      </w:divBdr>
    </w:div>
    <w:div w:id="1246261672">
      <w:bodyDiv w:val="1"/>
      <w:marLeft w:val="0"/>
      <w:marRight w:val="0"/>
      <w:marTop w:val="0"/>
      <w:marBottom w:val="0"/>
      <w:divBdr>
        <w:top w:val="none" w:sz="0" w:space="0" w:color="auto"/>
        <w:left w:val="none" w:sz="0" w:space="0" w:color="auto"/>
        <w:bottom w:val="none" w:sz="0" w:space="0" w:color="auto"/>
        <w:right w:val="none" w:sz="0" w:space="0" w:color="auto"/>
      </w:divBdr>
    </w:div>
    <w:div w:id="1246577229">
      <w:bodyDiv w:val="1"/>
      <w:marLeft w:val="0"/>
      <w:marRight w:val="0"/>
      <w:marTop w:val="0"/>
      <w:marBottom w:val="0"/>
      <w:divBdr>
        <w:top w:val="none" w:sz="0" w:space="0" w:color="auto"/>
        <w:left w:val="none" w:sz="0" w:space="0" w:color="auto"/>
        <w:bottom w:val="none" w:sz="0" w:space="0" w:color="auto"/>
        <w:right w:val="none" w:sz="0" w:space="0" w:color="auto"/>
      </w:divBdr>
    </w:div>
    <w:div w:id="1306928850">
      <w:bodyDiv w:val="1"/>
      <w:marLeft w:val="0"/>
      <w:marRight w:val="0"/>
      <w:marTop w:val="0"/>
      <w:marBottom w:val="0"/>
      <w:divBdr>
        <w:top w:val="none" w:sz="0" w:space="0" w:color="auto"/>
        <w:left w:val="none" w:sz="0" w:space="0" w:color="auto"/>
        <w:bottom w:val="none" w:sz="0" w:space="0" w:color="auto"/>
        <w:right w:val="none" w:sz="0" w:space="0" w:color="auto"/>
      </w:divBdr>
    </w:div>
    <w:div w:id="1318916311">
      <w:bodyDiv w:val="1"/>
      <w:marLeft w:val="0"/>
      <w:marRight w:val="0"/>
      <w:marTop w:val="0"/>
      <w:marBottom w:val="0"/>
      <w:divBdr>
        <w:top w:val="none" w:sz="0" w:space="0" w:color="auto"/>
        <w:left w:val="none" w:sz="0" w:space="0" w:color="auto"/>
        <w:bottom w:val="none" w:sz="0" w:space="0" w:color="auto"/>
        <w:right w:val="none" w:sz="0" w:space="0" w:color="auto"/>
      </w:divBdr>
    </w:div>
    <w:div w:id="1369799755">
      <w:bodyDiv w:val="1"/>
      <w:marLeft w:val="0"/>
      <w:marRight w:val="0"/>
      <w:marTop w:val="0"/>
      <w:marBottom w:val="0"/>
      <w:divBdr>
        <w:top w:val="none" w:sz="0" w:space="0" w:color="auto"/>
        <w:left w:val="none" w:sz="0" w:space="0" w:color="auto"/>
        <w:bottom w:val="none" w:sz="0" w:space="0" w:color="auto"/>
        <w:right w:val="none" w:sz="0" w:space="0" w:color="auto"/>
      </w:divBdr>
    </w:div>
    <w:div w:id="1520701042">
      <w:bodyDiv w:val="1"/>
      <w:marLeft w:val="0"/>
      <w:marRight w:val="0"/>
      <w:marTop w:val="0"/>
      <w:marBottom w:val="0"/>
      <w:divBdr>
        <w:top w:val="none" w:sz="0" w:space="0" w:color="auto"/>
        <w:left w:val="none" w:sz="0" w:space="0" w:color="auto"/>
        <w:bottom w:val="none" w:sz="0" w:space="0" w:color="auto"/>
        <w:right w:val="none" w:sz="0" w:space="0" w:color="auto"/>
      </w:divBdr>
    </w:div>
    <w:div w:id="19727053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C8880E-2719-49DE-8B12-C5208E3B0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2</Pages>
  <Words>170</Words>
  <Characters>970</Characters>
  <Application>Microsoft Office Word</Application>
  <DocSecurity>0</DocSecurity>
  <Lines>8</Lines>
  <Paragraphs>2</Paragraphs>
  <ScaleCrop>false</ScaleCrop>
  <Company>Microsoft</Company>
  <LinksUpToDate>false</LinksUpToDate>
  <CharactersWithSpaces>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陈云</dc:creator>
  <cp:lastModifiedBy>张汉铭</cp:lastModifiedBy>
  <cp:revision>127</cp:revision>
  <dcterms:created xsi:type="dcterms:W3CDTF">2020-07-02T07:57:00Z</dcterms:created>
  <dcterms:modified xsi:type="dcterms:W3CDTF">2025-07-22T00:46:00Z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